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35B9" w14:textId="45C18459" w:rsidR="00782EC4" w:rsidRDefault="00782EC4">
      <w:pPr>
        <w:rPr>
          <w:rFonts w:cstheme="minorHAnsi"/>
          <w:sz w:val="32"/>
          <w:szCs w:val="32"/>
        </w:rPr>
      </w:pPr>
    </w:p>
    <w:p w14:paraId="2BFF33E8" w14:textId="42C04806" w:rsidR="005E299E" w:rsidRDefault="005E299E" w:rsidP="005E299E">
      <w:pPr>
        <w:jc w:val="center"/>
        <w:rPr>
          <w:rFonts w:ascii="Times New Roman" w:hAnsi="Times New Roman" w:cs="Times New Roman"/>
          <w:sz w:val="32"/>
          <w:szCs w:val="32"/>
        </w:rPr>
      </w:pPr>
      <w:r w:rsidRPr="005E299E">
        <w:rPr>
          <w:rFonts w:ascii="Times New Roman" w:hAnsi="Times New Roman" w:cs="Times New Roman"/>
          <w:sz w:val="32"/>
          <w:szCs w:val="32"/>
        </w:rPr>
        <w:t>COMUNICAT DE PRESĂ SINDICATUL NAȚIONAL PRO LEX DIN DATA DE 10.09.2021</w:t>
      </w:r>
    </w:p>
    <w:p w14:paraId="6597E146" w14:textId="0EAA2522" w:rsidR="005E299E" w:rsidRDefault="005E299E" w:rsidP="005E299E">
      <w:pPr>
        <w:jc w:val="center"/>
        <w:rPr>
          <w:rFonts w:ascii="Times New Roman" w:hAnsi="Times New Roman" w:cs="Times New Roman"/>
          <w:sz w:val="32"/>
          <w:szCs w:val="32"/>
        </w:rPr>
      </w:pPr>
    </w:p>
    <w:p w14:paraId="305F2FA4" w14:textId="20F0197D" w:rsidR="005E299E" w:rsidRDefault="005E299E" w:rsidP="005E299E">
      <w:pPr>
        <w:ind w:firstLine="720"/>
        <w:rPr>
          <w:rFonts w:ascii="Times New Roman" w:hAnsi="Times New Roman" w:cs="Times New Roman"/>
          <w:sz w:val="32"/>
          <w:szCs w:val="32"/>
        </w:rPr>
      </w:pPr>
      <w:r>
        <w:rPr>
          <w:rFonts w:ascii="Times New Roman" w:hAnsi="Times New Roman" w:cs="Times New Roman"/>
          <w:sz w:val="32"/>
          <w:szCs w:val="32"/>
        </w:rPr>
        <w:t>Reorganizare</w:t>
      </w:r>
      <w:r w:rsidR="004B0522">
        <w:rPr>
          <w:rFonts w:ascii="Times New Roman" w:hAnsi="Times New Roman" w:cs="Times New Roman"/>
          <w:sz w:val="32"/>
          <w:szCs w:val="32"/>
        </w:rPr>
        <w:t xml:space="preserve"> ilegală făcută de primarul </w:t>
      </w:r>
      <w:proofErr w:type="spellStart"/>
      <w:r w:rsidR="004B0522">
        <w:rPr>
          <w:rFonts w:ascii="Times New Roman" w:hAnsi="Times New Roman" w:cs="Times New Roman"/>
          <w:sz w:val="32"/>
          <w:szCs w:val="32"/>
        </w:rPr>
        <w:t>Ciucu</w:t>
      </w:r>
      <w:proofErr w:type="spellEnd"/>
      <w:r w:rsidR="004B0522">
        <w:rPr>
          <w:rFonts w:ascii="Times New Roman" w:hAnsi="Times New Roman" w:cs="Times New Roman"/>
          <w:sz w:val="32"/>
          <w:szCs w:val="32"/>
        </w:rPr>
        <w:t xml:space="preserve"> cu ajutorul voturilor consilierilor locali PNL</w:t>
      </w:r>
      <w:r w:rsidR="00E941EB">
        <w:rPr>
          <w:rFonts w:ascii="Times New Roman" w:hAnsi="Times New Roman" w:cs="Times New Roman"/>
          <w:sz w:val="32"/>
          <w:szCs w:val="32"/>
        </w:rPr>
        <w:t>-USR</w:t>
      </w:r>
      <w:r w:rsidR="004B0522">
        <w:rPr>
          <w:rFonts w:ascii="Times New Roman" w:hAnsi="Times New Roman" w:cs="Times New Roman"/>
          <w:sz w:val="32"/>
          <w:szCs w:val="32"/>
        </w:rPr>
        <w:t xml:space="preserve"> l</w:t>
      </w:r>
      <w:r>
        <w:rPr>
          <w:rFonts w:ascii="Times New Roman" w:hAnsi="Times New Roman" w:cs="Times New Roman"/>
          <w:sz w:val="32"/>
          <w:szCs w:val="32"/>
        </w:rPr>
        <w:t>a Poliți</w:t>
      </w:r>
      <w:r w:rsidR="004B0522">
        <w:rPr>
          <w:rFonts w:ascii="Times New Roman" w:hAnsi="Times New Roman" w:cs="Times New Roman"/>
          <w:sz w:val="32"/>
          <w:szCs w:val="32"/>
        </w:rPr>
        <w:t>a</w:t>
      </w:r>
      <w:r>
        <w:rPr>
          <w:rFonts w:ascii="Times New Roman" w:hAnsi="Times New Roman" w:cs="Times New Roman"/>
          <w:sz w:val="32"/>
          <w:szCs w:val="32"/>
        </w:rPr>
        <w:t xml:space="preserve"> Local</w:t>
      </w:r>
      <w:r w:rsidR="004B0522">
        <w:rPr>
          <w:rFonts w:ascii="Times New Roman" w:hAnsi="Times New Roman" w:cs="Times New Roman"/>
          <w:sz w:val="32"/>
          <w:szCs w:val="32"/>
        </w:rPr>
        <w:t>ă</w:t>
      </w:r>
      <w:r>
        <w:rPr>
          <w:rFonts w:ascii="Times New Roman" w:hAnsi="Times New Roman" w:cs="Times New Roman"/>
          <w:sz w:val="32"/>
          <w:szCs w:val="32"/>
        </w:rPr>
        <w:t xml:space="preserve"> Sector 6</w:t>
      </w:r>
    </w:p>
    <w:p w14:paraId="165CF4F9" w14:textId="77777777" w:rsidR="005E299E" w:rsidRPr="005E299E" w:rsidRDefault="005E299E" w:rsidP="005E299E">
      <w:pPr>
        <w:jc w:val="center"/>
        <w:rPr>
          <w:rFonts w:ascii="Times New Roman" w:hAnsi="Times New Roman" w:cs="Times New Roman"/>
          <w:sz w:val="32"/>
          <w:szCs w:val="32"/>
        </w:rPr>
      </w:pPr>
    </w:p>
    <w:p w14:paraId="3A153CBA" w14:textId="39DF213C" w:rsidR="004E124A" w:rsidRPr="00D54A2A" w:rsidRDefault="000E0E72" w:rsidP="00D54A2A">
      <w:pPr>
        <w:pStyle w:val="Frspaiere"/>
        <w:ind w:firstLine="720"/>
        <w:jc w:val="both"/>
        <w:rPr>
          <w:rFonts w:ascii="Times New Roman" w:hAnsi="Times New Roman" w:cs="Times New Roman"/>
          <w:sz w:val="28"/>
          <w:szCs w:val="28"/>
          <w:lang w:val="ro-RO"/>
        </w:rPr>
      </w:pPr>
      <w:r w:rsidRPr="00D54A2A">
        <w:rPr>
          <w:rFonts w:ascii="Times New Roman" w:hAnsi="Times New Roman" w:cs="Times New Roman"/>
          <w:sz w:val="28"/>
          <w:szCs w:val="28"/>
          <w:lang w:val="ro-RO"/>
        </w:rPr>
        <w:t>Sindicatul Național PRO LEX, organizație la care sunt afiliați un număr mare de polițiști locali, ia atitudine atât față de modul în care Cipr</w:t>
      </w:r>
      <w:r w:rsidR="004E124A" w:rsidRPr="00D54A2A">
        <w:rPr>
          <w:rFonts w:ascii="Times New Roman" w:hAnsi="Times New Roman" w:cs="Times New Roman"/>
          <w:sz w:val="28"/>
          <w:szCs w:val="28"/>
          <w:lang w:val="ro-RO"/>
        </w:rPr>
        <w:t>i</w:t>
      </w:r>
      <w:r w:rsidRPr="00D54A2A">
        <w:rPr>
          <w:rFonts w:ascii="Times New Roman" w:hAnsi="Times New Roman" w:cs="Times New Roman"/>
          <w:sz w:val="28"/>
          <w:szCs w:val="28"/>
          <w:lang w:val="ro-RO"/>
        </w:rPr>
        <w:t xml:space="preserve">an </w:t>
      </w:r>
      <w:proofErr w:type="spellStart"/>
      <w:r w:rsidRPr="00D54A2A">
        <w:rPr>
          <w:rFonts w:ascii="Times New Roman" w:hAnsi="Times New Roman" w:cs="Times New Roman"/>
          <w:sz w:val="28"/>
          <w:szCs w:val="28"/>
          <w:lang w:val="ro-RO"/>
        </w:rPr>
        <w:t>Ciucu</w:t>
      </w:r>
      <w:proofErr w:type="spellEnd"/>
      <w:r w:rsidRPr="00D54A2A">
        <w:rPr>
          <w:rFonts w:ascii="Times New Roman" w:hAnsi="Times New Roman" w:cs="Times New Roman"/>
          <w:sz w:val="28"/>
          <w:szCs w:val="28"/>
          <w:lang w:val="ro-RO"/>
        </w:rPr>
        <w:t xml:space="preserve">, primarul Sectorului 6 al Capitalei </w:t>
      </w:r>
      <w:r w:rsidR="004E124A" w:rsidRPr="00D54A2A">
        <w:rPr>
          <w:rFonts w:ascii="Times New Roman" w:hAnsi="Times New Roman" w:cs="Times New Roman"/>
          <w:sz w:val="28"/>
          <w:szCs w:val="28"/>
          <w:lang w:val="ro-RO"/>
        </w:rPr>
        <w:t>a găsit de cuv</w:t>
      </w:r>
      <w:r w:rsidR="00D54A2A">
        <w:rPr>
          <w:rFonts w:ascii="Times New Roman" w:hAnsi="Times New Roman" w:cs="Times New Roman"/>
          <w:sz w:val="28"/>
          <w:szCs w:val="28"/>
          <w:lang w:val="ro-RO"/>
        </w:rPr>
        <w:t>i</w:t>
      </w:r>
      <w:r w:rsidR="004E124A" w:rsidRPr="00D54A2A">
        <w:rPr>
          <w:rFonts w:ascii="Times New Roman" w:hAnsi="Times New Roman" w:cs="Times New Roman"/>
          <w:sz w:val="28"/>
          <w:szCs w:val="28"/>
          <w:lang w:val="ro-RO"/>
        </w:rPr>
        <w:t>ință să procedeze pentru o așa numită ”reorganizare” a poliției locale, dar și față de atitudinea jignitoare pe care a avut-o, în m</w:t>
      </w:r>
      <w:r w:rsidR="00782EC4" w:rsidRPr="00D54A2A">
        <w:rPr>
          <w:rFonts w:ascii="Times New Roman" w:hAnsi="Times New Roman" w:cs="Times New Roman"/>
          <w:sz w:val="28"/>
          <w:szCs w:val="28"/>
          <w:lang w:val="ro-RO"/>
        </w:rPr>
        <w:t>od constant</w:t>
      </w:r>
      <w:r w:rsidR="004E124A" w:rsidRPr="00D54A2A">
        <w:rPr>
          <w:rFonts w:ascii="Times New Roman" w:hAnsi="Times New Roman" w:cs="Times New Roman"/>
          <w:sz w:val="28"/>
          <w:szCs w:val="28"/>
          <w:lang w:val="ro-RO"/>
        </w:rPr>
        <w:t>, față de poliț</w:t>
      </w:r>
      <w:r w:rsidR="00782EC4" w:rsidRPr="00D54A2A">
        <w:rPr>
          <w:rFonts w:ascii="Times New Roman" w:hAnsi="Times New Roman" w:cs="Times New Roman"/>
          <w:sz w:val="28"/>
          <w:szCs w:val="28"/>
          <w:lang w:val="ro-RO"/>
        </w:rPr>
        <w:t>i</w:t>
      </w:r>
      <w:r w:rsidR="004E124A" w:rsidRPr="00D54A2A">
        <w:rPr>
          <w:rFonts w:ascii="Times New Roman" w:hAnsi="Times New Roman" w:cs="Times New Roman"/>
          <w:sz w:val="28"/>
          <w:szCs w:val="28"/>
          <w:lang w:val="ro-RO"/>
        </w:rPr>
        <w:t>știi locali.</w:t>
      </w:r>
    </w:p>
    <w:p w14:paraId="5D09F228" w14:textId="66CC685C" w:rsidR="00D54A2A" w:rsidRDefault="00D54A2A" w:rsidP="00D54A2A">
      <w:pPr>
        <w:pStyle w:val="Frspaiere"/>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w:t>
      </w:r>
      <w:r w:rsidRPr="00D54A2A">
        <w:rPr>
          <w:rFonts w:ascii="Times New Roman" w:hAnsi="Times New Roman" w:cs="Times New Roman"/>
          <w:sz w:val="28"/>
          <w:szCs w:val="28"/>
          <w:lang w:val="ro-RO"/>
        </w:rPr>
        <w:t>indicatul P</w:t>
      </w:r>
      <w:r>
        <w:rPr>
          <w:rFonts w:ascii="Times New Roman" w:hAnsi="Times New Roman" w:cs="Times New Roman"/>
          <w:sz w:val="28"/>
          <w:szCs w:val="28"/>
          <w:lang w:val="ro-RO"/>
        </w:rPr>
        <w:t>ro</w:t>
      </w:r>
      <w:r w:rsidRPr="00D54A2A">
        <w:rPr>
          <w:rFonts w:ascii="Times New Roman" w:hAnsi="Times New Roman" w:cs="Times New Roman"/>
          <w:sz w:val="28"/>
          <w:szCs w:val="28"/>
          <w:lang w:val="ro-RO"/>
        </w:rPr>
        <w:t xml:space="preserve"> L</w:t>
      </w:r>
      <w:r>
        <w:rPr>
          <w:rFonts w:ascii="Times New Roman" w:hAnsi="Times New Roman" w:cs="Times New Roman"/>
          <w:sz w:val="28"/>
          <w:szCs w:val="28"/>
          <w:lang w:val="ro-RO"/>
        </w:rPr>
        <w:t>ex</w:t>
      </w:r>
      <w:r w:rsidRPr="00D54A2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 </w:t>
      </w:r>
      <w:r w:rsidR="004B0522">
        <w:rPr>
          <w:rFonts w:ascii="Times New Roman" w:hAnsi="Times New Roman" w:cs="Times New Roman"/>
          <w:sz w:val="28"/>
          <w:szCs w:val="28"/>
          <w:lang w:val="ro-RO"/>
        </w:rPr>
        <w:t>semnalat</w:t>
      </w:r>
      <w:r w:rsidRPr="00D54A2A">
        <w:rPr>
          <w:rFonts w:ascii="Times New Roman" w:hAnsi="Times New Roman" w:cs="Times New Roman"/>
          <w:sz w:val="28"/>
          <w:szCs w:val="28"/>
          <w:lang w:val="ro-RO"/>
        </w:rPr>
        <w:t xml:space="preserve"> </w:t>
      </w:r>
      <w:r>
        <w:rPr>
          <w:rFonts w:ascii="Times New Roman" w:hAnsi="Times New Roman" w:cs="Times New Roman"/>
          <w:sz w:val="28"/>
          <w:szCs w:val="28"/>
          <w:lang w:val="ro-RO"/>
        </w:rPr>
        <w:t>consilieri</w:t>
      </w:r>
      <w:r w:rsidR="004B0522">
        <w:rPr>
          <w:rFonts w:ascii="Times New Roman" w:hAnsi="Times New Roman" w:cs="Times New Roman"/>
          <w:sz w:val="28"/>
          <w:szCs w:val="28"/>
          <w:lang w:val="ro-RO"/>
        </w:rPr>
        <w:t>lor</w:t>
      </w:r>
      <w:r>
        <w:rPr>
          <w:rFonts w:ascii="Times New Roman" w:hAnsi="Times New Roman" w:cs="Times New Roman"/>
          <w:sz w:val="28"/>
          <w:szCs w:val="28"/>
          <w:lang w:val="ro-RO"/>
        </w:rPr>
        <w:t xml:space="preserve"> </w:t>
      </w:r>
      <w:r w:rsidR="004B0522">
        <w:rPr>
          <w:rFonts w:ascii="Times New Roman" w:hAnsi="Times New Roman" w:cs="Times New Roman"/>
          <w:sz w:val="28"/>
          <w:szCs w:val="28"/>
          <w:lang w:val="ro-RO"/>
        </w:rPr>
        <w:t xml:space="preserve">locali </w:t>
      </w:r>
      <w:r w:rsidRPr="00D54A2A">
        <w:rPr>
          <w:rFonts w:ascii="Times New Roman" w:hAnsi="Times New Roman" w:cs="Times New Roman"/>
          <w:sz w:val="28"/>
          <w:szCs w:val="28"/>
          <w:lang w:val="ro-RO"/>
        </w:rPr>
        <w:t xml:space="preserve">un întreg șir de nereguli, chiar ilegalități, în cadrul procesului de reorganizare a Poliției Locale </w:t>
      </w:r>
      <w:r>
        <w:rPr>
          <w:rFonts w:ascii="Times New Roman" w:hAnsi="Times New Roman" w:cs="Times New Roman"/>
          <w:sz w:val="28"/>
          <w:szCs w:val="28"/>
          <w:lang w:val="ro-RO"/>
        </w:rPr>
        <w:t>S</w:t>
      </w:r>
      <w:r w:rsidRPr="00D54A2A">
        <w:rPr>
          <w:rFonts w:ascii="Times New Roman" w:hAnsi="Times New Roman" w:cs="Times New Roman"/>
          <w:sz w:val="28"/>
          <w:szCs w:val="28"/>
          <w:lang w:val="ro-RO"/>
        </w:rPr>
        <w:t xml:space="preserve">ector 6, București, aspecte sesizate și </w:t>
      </w:r>
      <w:r w:rsidR="004B0522">
        <w:rPr>
          <w:rFonts w:ascii="Times New Roman" w:hAnsi="Times New Roman" w:cs="Times New Roman"/>
          <w:sz w:val="28"/>
          <w:szCs w:val="28"/>
          <w:lang w:val="ro-RO"/>
        </w:rPr>
        <w:t>în corespondența</w:t>
      </w:r>
      <w:r w:rsidRPr="00D54A2A">
        <w:rPr>
          <w:rFonts w:ascii="Times New Roman" w:hAnsi="Times New Roman" w:cs="Times New Roman"/>
          <w:sz w:val="28"/>
          <w:szCs w:val="28"/>
          <w:lang w:val="ro-RO"/>
        </w:rPr>
        <w:t xml:space="preserve"> trimisă deja prefectului Capitalei.  </w:t>
      </w:r>
    </w:p>
    <w:p w14:paraId="2DB9ABBB" w14:textId="3A4AA788" w:rsidR="00D54A2A" w:rsidRPr="00D54A2A" w:rsidRDefault="00D54A2A" w:rsidP="00D54A2A">
      <w:pPr>
        <w:pStyle w:val="Frspaiere"/>
        <w:ind w:firstLine="720"/>
        <w:jc w:val="both"/>
        <w:rPr>
          <w:rFonts w:ascii="Times New Roman" w:hAnsi="Times New Roman" w:cs="Times New Roman"/>
          <w:sz w:val="28"/>
          <w:szCs w:val="28"/>
          <w:lang w:val="ro-RO"/>
        </w:rPr>
      </w:pPr>
      <w:r w:rsidRPr="00D54A2A">
        <w:rPr>
          <w:rFonts w:ascii="Times New Roman" w:hAnsi="Times New Roman" w:cs="Times New Roman"/>
          <w:sz w:val="28"/>
          <w:szCs w:val="28"/>
          <w:lang w:val="ro-RO"/>
        </w:rPr>
        <w:t xml:space="preserve">Acestea sunt, după cum urmează:     </w:t>
      </w:r>
    </w:p>
    <w:p w14:paraId="3749A545" w14:textId="77777777" w:rsidR="004B0522" w:rsidRDefault="00D54A2A" w:rsidP="00D54A2A">
      <w:pPr>
        <w:pStyle w:val="Frspaiere"/>
        <w:numPr>
          <w:ilvl w:val="0"/>
          <w:numId w:val="2"/>
        </w:numPr>
        <w:jc w:val="both"/>
        <w:rPr>
          <w:rFonts w:ascii="Times New Roman" w:hAnsi="Times New Roman" w:cs="Times New Roman"/>
          <w:noProof/>
          <w:sz w:val="28"/>
          <w:szCs w:val="28"/>
        </w:rPr>
      </w:pPr>
      <w:r w:rsidRPr="00D54A2A">
        <w:rPr>
          <w:rFonts w:ascii="Times New Roman" w:hAnsi="Times New Roman" w:cs="Times New Roman"/>
          <w:noProof/>
          <w:sz w:val="28"/>
          <w:szCs w:val="28"/>
        </w:rPr>
        <w:t>Numirea pe noile funcții, ca urmare a reorganizării, precum și ocuparea unor eventuale funcții vacante nu se poate realiza până la modificarea Legii nr. 155/2010</w:t>
      </w:r>
      <w:r w:rsidR="004B0522">
        <w:rPr>
          <w:rFonts w:ascii="Times New Roman" w:hAnsi="Times New Roman" w:cs="Times New Roman"/>
          <w:noProof/>
          <w:sz w:val="28"/>
          <w:szCs w:val="28"/>
        </w:rPr>
        <w:t>,</w:t>
      </w:r>
      <w:r w:rsidRPr="00D54A2A">
        <w:rPr>
          <w:rFonts w:ascii="Times New Roman" w:hAnsi="Times New Roman" w:cs="Times New Roman"/>
          <w:noProof/>
          <w:sz w:val="28"/>
          <w:szCs w:val="28"/>
        </w:rPr>
        <w:t xml:space="preserve"> </w:t>
      </w:r>
      <w:r w:rsidR="004B0522">
        <w:rPr>
          <w:rFonts w:ascii="Times New Roman" w:hAnsi="Times New Roman" w:cs="Times New Roman"/>
          <w:noProof/>
          <w:sz w:val="28"/>
          <w:szCs w:val="28"/>
        </w:rPr>
        <w:t>pentru</w:t>
      </w:r>
      <w:r w:rsidRPr="00D54A2A">
        <w:rPr>
          <w:rFonts w:ascii="Times New Roman" w:hAnsi="Times New Roman" w:cs="Times New Roman"/>
          <w:noProof/>
          <w:sz w:val="28"/>
          <w:szCs w:val="28"/>
        </w:rPr>
        <w:t xml:space="preserve"> pune</w:t>
      </w:r>
      <w:r w:rsidR="004B0522">
        <w:rPr>
          <w:rFonts w:ascii="Times New Roman" w:hAnsi="Times New Roman" w:cs="Times New Roman"/>
          <w:noProof/>
          <w:sz w:val="28"/>
          <w:szCs w:val="28"/>
        </w:rPr>
        <w:t>rea</w:t>
      </w:r>
      <w:r w:rsidRPr="00D54A2A">
        <w:rPr>
          <w:rFonts w:ascii="Times New Roman" w:hAnsi="Times New Roman" w:cs="Times New Roman"/>
          <w:noProof/>
          <w:sz w:val="28"/>
          <w:szCs w:val="28"/>
        </w:rPr>
        <w:t xml:space="preserve"> în acord cu prevederile </w:t>
      </w:r>
      <w:r w:rsidRPr="00D54A2A">
        <w:rPr>
          <w:rFonts w:ascii="Times New Roman" w:hAnsi="Times New Roman" w:cs="Times New Roman"/>
          <w:sz w:val="28"/>
          <w:szCs w:val="28"/>
        </w:rPr>
        <w:t xml:space="preserve">art. 84 alin. 1, coroborat cu art. 624 alin. 1 din OUG nr. 57/2019 privind Codul Administrativ. </w:t>
      </w:r>
    </w:p>
    <w:p w14:paraId="48BDD2D4" w14:textId="3C2D7761" w:rsidR="00D54A2A" w:rsidRDefault="00D54A2A" w:rsidP="004B0522">
      <w:pPr>
        <w:pStyle w:val="Frspaiere"/>
        <w:ind w:left="720"/>
        <w:jc w:val="both"/>
        <w:rPr>
          <w:rFonts w:ascii="Times New Roman" w:hAnsi="Times New Roman" w:cs="Times New Roman"/>
          <w:noProof/>
          <w:sz w:val="28"/>
          <w:szCs w:val="28"/>
        </w:rPr>
      </w:pPr>
      <w:r w:rsidRPr="00D54A2A">
        <w:rPr>
          <w:rFonts w:ascii="Times New Roman" w:hAnsi="Times New Roman" w:cs="Times New Roman"/>
          <w:sz w:val="28"/>
          <w:szCs w:val="28"/>
        </w:rPr>
        <w:t xml:space="preserve">ANFP a </w:t>
      </w:r>
      <w:proofErr w:type="spellStart"/>
      <w:r w:rsidRPr="00D54A2A">
        <w:rPr>
          <w:rFonts w:ascii="Times New Roman" w:hAnsi="Times New Roman" w:cs="Times New Roman"/>
          <w:sz w:val="28"/>
          <w:szCs w:val="28"/>
        </w:rPr>
        <w:t>inițiat</w:t>
      </w:r>
      <w:proofErr w:type="spellEnd"/>
      <w:r w:rsidRPr="00D54A2A">
        <w:rPr>
          <w:rFonts w:ascii="Times New Roman" w:hAnsi="Times New Roman" w:cs="Times New Roman"/>
          <w:sz w:val="28"/>
          <w:szCs w:val="28"/>
        </w:rPr>
        <w:t xml:space="preserve"> un </w:t>
      </w:r>
      <w:proofErr w:type="spellStart"/>
      <w:r w:rsidRPr="00D54A2A">
        <w:rPr>
          <w:rFonts w:ascii="Times New Roman" w:hAnsi="Times New Roman" w:cs="Times New Roman"/>
          <w:sz w:val="28"/>
          <w:szCs w:val="28"/>
        </w:rPr>
        <w:t>proiect</w:t>
      </w:r>
      <w:proofErr w:type="spellEnd"/>
      <w:r w:rsidRPr="00D54A2A">
        <w:rPr>
          <w:rFonts w:ascii="Times New Roman" w:hAnsi="Times New Roman" w:cs="Times New Roman"/>
          <w:sz w:val="28"/>
          <w:szCs w:val="28"/>
        </w:rPr>
        <w:t xml:space="preserve"> de OUG în acest sens, l-a transmis Ministerului Dezvoltării Lucrărilor Publice și Administrației și este în curs de avizare. ANFP a transmis tuturor primăriilor că nu se pot organiza concursuri de ocupare a funcțiilor publice specifice de polițist local până nu se </w:t>
      </w:r>
      <w:proofErr w:type="spellStart"/>
      <w:r w:rsidRPr="00D54A2A">
        <w:rPr>
          <w:rFonts w:ascii="Times New Roman" w:hAnsi="Times New Roman" w:cs="Times New Roman"/>
          <w:sz w:val="28"/>
          <w:szCs w:val="28"/>
        </w:rPr>
        <w:t>reglementează</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echivalarea</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acestor</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funcții</w:t>
      </w:r>
      <w:proofErr w:type="spellEnd"/>
      <w:r w:rsidRPr="00D54A2A">
        <w:rPr>
          <w:rFonts w:ascii="Times New Roman" w:hAnsi="Times New Roman" w:cs="Times New Roman"/>
          <w:sz w:val="28"/>
          <w:szCs w:val="28"/>
        </w:rPr>
        <w:t xml:space="preserve"> cu </w:t>
      </w:r>
      <w:proofErr w:type="spellStart"/>
      <w:r w:rsidRPr="00D54A2A">
        <w:rPr>
          <w:rFonts w:ascii="Times New Roman" w:hAnsi="Times New Roman" w:cs="Times New Roman"/>
          <w:sz w:val="28"/>
          <w:szCs w:val="28"/>
        </w:rPr>
        <w:t>cele</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generale</w:t>
      </w:r>
      <w:proofErr w:type="spellEnd"/>
      <w:r w:rsidRPr="00D54A2A">
        <w:rPr>
          <w:rFonts w:ascii="Times New Roman" w:hAnsi="Times New Roman" w:cs="Times New Roman"/>
          <w:sz w:val="28"/>
          <w:szCs w:val="28"/>
        </w:rPr>
        <w:t>.</w:t>
      </w:r>
    </w:p>
    <w:p w14:paraId="2EF42C42" w14:textId="488B148A" w:rsidR="00D54A2A" w:rsidRDefault="00D54A2A" w:rsidP="00D54A2A">
      <w:pPr>
        <w:pStyle w:val="Frspaiere"/>
        <w:numPr>
          <w:ilvl w:val="0"/>
          <w:numId w:val="2"/>
        </w:numPr>
        <w:jc w:val="both"/>
        <w:rPr>
          <w:rFonts w:ascii="Times New Roman" w:hAnsi="Times New Roman" w:cs="Times New Roman"/>
          <w:noProof/>
          <w:sz w:val="28"/>
          <w:szCs w:val="28"/>
        </w:rPr>
      </w:pPr>
      <w:r w:rsidRPr="00D54A2A">
        <w:rPr>
          <w:rFonts w:ascii="Times New Roman" w:hAnsi="Times New Roman" w:cs="Times New Roman"/>
          <w:sz w:val="28"/>
          <w:szCs w:val="28"/>
        </w:rPr>
        <w:t xml:space="preserve">HCL nu este </w:t>
      </w:r>
      <w:proofErr w:type="spellStart"/>
      <w:r w:rsidRPr="00D54A2A">
        <w:rPr>
          <w:rFonts w:ascii="Times New Roman" w:hAnsi="Times New Roman" w:cs="Times New Roman"/>
          <w:sz w:val="28"/>
          <w:szCs w:val="28"/>
        </w:rPr>
        <w:t>motivat</w:t>
      </w:r>
      <w:proofErr w:type="spellEnd"/>
      <w:r w:rsidRPr="00D54A2A">
        <w:rPr>
          <w:rFonts w:ascii="Times New Roman" w:hAnsi="Times New Roman" w:cs="Times New Roman"/>
          <w:sz w:val="28"/>
          <w:szCs w:val="28"/>
        </w:rPr>
        <w:t xml:space="preserve"> în </w:t>
      </w:r>
      <w:proofErr w:type="spellStart"/>
      <w:r w:rsidRPr="00D54A2A">
        <w:rPr>
          <w:rFonts w:ascii="Times New Roman" w:hAnsi="Times New Roman" w:cs="Times New Roman"/>
          <w:sz w:val="28"/>
          <w:szCs w:val="28"/>
        </w:rPr>
        <w:t>fapt</w:t>
      </w:r>
      <w:proofErr w:type="spellEnd"/>
      <w:r w:rsidRPr="00D54A2A">
        <w:rPr>
          <w:rFonts w:ascii="Times New Roman" w:hAnsi="Times New Roman" w:cs="Times New Roman"/>
          <w:sz w:val="28"/>
          <w:szCs w:val="28"/>
        </w:rPr>
        <w:t xml:space="preserve"> și în drept. Se declară că se </w:t>
      </w:r>
      <w:proofErr w:type="spellStart"/>
      <w:r w:rsidRPr="00D54A2A">
        <w:rPr>
          <w:rFonts w:ascii="Times New Roman" w:hAnsi="Times New Roman" w:cs="Times New Roman"/>
          <w:sz w:val="28"/>
          <w:szCs w:val="28"/>
        </w:rPr>
        <w:t>dorește</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eficientizarea</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însă</w:t>
      </w:r>
      <w:proofErr w:type="spellEnd"/>
      <w:r w:rsidR="00360AD9">
        <w:rPr>
          <w:rFonts w:ascii="Times New Roman" w:hAnsi="Times New Roman" w:cs="Times New Roman"/>
          <w:sz w:val="28"/>
          <w:szCs w:val="28"/>
        </w:rPr>
        <w:t>,</w:t>
      </w:r>
      <w:r w:rsidRPr="00D54A2A">
        <w:rPr>
          <w:rFonts w:ascii="Times New Roman" w:hAnsi="Times New Roman" w:cs="Times New Roman"/>
          <w:sz w:val="28"/>
          <w:szCs w:val="28"/>
        </w:rPr>
        <w:t xml:space="preserve"> nu se </w:t>
      </w:r>
      <w:proofErr w:type="spellStart"/>
      <w:r w:rsidRPr="00D54A2A">
        <w:rPr>
          <w:rFonts w:ascii="Times New Roman" w:hAnsi="Times New Roman" w:cs="Times New Roman"/>
          <w:sz w:val="28"/>
          <w:szCs w:val="28"/>
        </w:rPr>
        <w:t>motivează</w:t>
      </w:r>
      <w:proofErr w:type="spellEnd"/>
      <w:r w:rsidRPr="00D54A2A">
        <w:rPr>
          <w:rFonts w:ascii="Times New Roman" w:hAnsi="Times New Roman" w:cs="Times New Roman"/>
          <w:sz w:val="28"/>
          <w:szCs w:val="28"/>
        </w:rPr>
        <w:t xml:space="preserve"> reducerea de posturi de la anumite structuri și nici nu dovedește modificarea atribuțiilor din fișa postului cu peste 50%. O astfel de modificare ar fi trebuit motivată, dovedită și materializată prin crearea unor </w:t>
      </w:r>
      <w:proofErr w:type="spellStart"/>
      <w:r w:rsidRPr="00D54A2A">
        <w:rPr>
          <w:rFonts w:ascii="Times New Roman" w:hAnsi="Times New Roman" w:cs="Times New Roman"/>
          <w:sz w:val="28"/>
          <w:szCs w:val="28"/>
        </w:rPr>
        <w:t>posturi</w:t>
      </w:r>
      <w:proofErr w:type="spellEnd"/>
      <w:r w:rsidRPr="00D54A2A">
        <w:rPr>
          <w:rFonts w:ascii="Times New Roman" w:hAnsi="Times New Roman" w:cs="Times New Roman"/>
          <w:sz w:val="28"/>
          <w:szCs w:val="28"/>
        </w:rPr>
        <w:t xml:space="preserve"> care să </w:t>
      </w:r>
      <w:proofErr w:type="spellStart"/>
      <w:r w:rsidRPr="00D54A2A">
        <w:rPr>
          <w:rFonts w:ascii="Times New Roman" w:hAnsi="Times New Roman" w:cs="Times New Roman"/>
          <w:sz w:val="28"/>
          <w:szCs w:val="28"/>
        </w:rPr>
        <w:t>cuprindă</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noile</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atribuții</w:t>
      </w:r>
      <w:proofErr w:type="spellEnd"/>
      <w:r w:rsidRPr="00D54A2A">
        <w:rPr>
          <w:rFonts w:ascii="Times New Roman" w:hAnsi="Times New Roman" w:cs="Times New Roman"/>
          <w:sz w:val="28"/>
          <w:szCs w:val="28"/>
        </w:rPr>
        <w:t>.</w:t>
      </w:r>
    </w:p>
    <w:p w14:paraId="5F0CC837" w14:textId="1A9FC707" w:rsidR="00D54A2A" w:rsidRDefault="00D54A2A" w:rsidP="00D54A2A">
      <w:pPr>
        <w:pStyle w:val="Frspaiere"/>
        <w:numPr>
          <w:ilvl w:val="0"/>
          <w:numId w:val="2"/>
        </w:numPr>
        <w:jc w:val="both"/>
        <w:rPr>
          <w:rFonts w:ascii="Times New Roman" w:hAnsi="Times New Roman" w:cs="Times New Roman"/>
          <w:noProof/>
          <w:sz w:val="28"/>
          <w:szCs w:val="28"/>
        </w:rPr>
      </w:pPr>
      <w:r w:rsidRPr="00D54A2A">
        <w:rPr>
          <w:rFonts w:ascii="Times New Roman" w:hAnsi="Times New Roman" w:cs="Times New Roman"/>
          <w:sz w:val="28"/>
          <w:szCs w:val="28"/>
        </w:rPr>
        <w:t xml:space="preserve">Nu </w:t>
      </w:r>
      <w:proofErr w:type="spellStart"/>
      <w:r w:rsidRPr="00D54A2A">
        <w:rPr>
          <w:rFonts w:ascii="Times New Roman" w:hAnsi="Times New Roman" w:cs="Times New Roman"/>
          <w:sz w:val="28"/>
          <w:szCs w:val="28"/>
        </w:rPr>
        <w:t>există</w:t>
      </w:r>
      <w:proofErr w:type="spellEnd"/>
      <w:r w:rsidRPr="00D54A2A">
        <w:rPr>
          <w:rFonts w:ascii="Times New Roman" w:hAnsi="Times New Roman" w:cs="Times New Roman"/>
          <w:sz w:val="28"/>
          <w:szCs w:val="28"/>
        </w:rPr>
        <w:t xml:space="preserve"> criterii care să </w:t>
      </w:r>
      <w:proofErr w:type="spellStart"/>
      <w:r w:rsidRPr="00D54A2A">
        <w:rPr>
          <w:rFonts w:ascii="Times New Roman" w:hAnsi="Times New Roman" w:cs="Times New Roman"/>
          <w:sz w:val="28"/>
          <w:szCs w:val="28"/>
        </w:rPr>
        <w:t>justifice</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reducerea</w:t>
      </w:r>
      <w:proofErr w:type="spellEnd"/>
      <w:r w:rsidRPr="00D54A2A">
        <w:rPr>
          <w:rFonts w:ascii="Times New Roman" w:hAnsi="Times New Roman" w:cs="Times New Roman"/>
          <w:sz w:val="28"/>
          <w:szCs w:val="28"/>
        </w:rPr>
        <w:t xml:space="preserve"> unor </w:t>
      </w:r>
      <w:proofErr w:type="spellStart"/>
      <w:r w:rsidRPr="00D54A2A">
        <w:rPr>
          <w:rFonts w:ascii="Times New Roman" w:hAnsi="Times New Roman" w:cs="Times New Roman"/>
          <w:sz w:val="28"/>
          <w:szCs w:val="28"/>
        </w:rPr>
        <w:t>posturi</w:t>
      </w:r>
      <w:proofErr w:type="spellEnd"/>
      <w:r w:rsidRPr="00D54A2A">
        <w:rPr>
          <w:rFonts w:ascii="Times New Roman" w:hAnsi="Times New Roman" w:cs="Times New Roman"/>
          <w:sz w:val="28"/>
          <w:szCs w:val="28"/>
        </w:rPr>
        <w:t xml:space="preserve"> încadrate cu diferite funcții și grade profesionale, în condițiile în care toate fișele posturilor din cadrul aceluiași birou sunt identice, indiferent dacă aceste posturi erau ocupate de către funcționari publici cu </w:t>
      </w:r>
      <w:proofErr w:type="spellStart"/>
      <w:r w:rsidRPr="00D54A2A">
        <w:rPr>
          <w:rFonts w:ascii="Times New Roman" w:hAnsi="Times New Roman" w:cs="Times New Roman"/>
          <w:sz w:val="28"/>
          <w:szCs w:val="28"/>
        </w:rPr>
        <w:t>gradul</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profesional</w:t>
      </w:r>
      <w:proofErr w:type="spellEnd"/>
      <w:r w:rsidRPr="00D54A2A">
        <w:rPr>
          <w:rFonts w:ascii="Times New Roman" w:hAnsi="Times New Roman" w:cs="Times New Roman"/>
          <w:sz w:val="28"/>
          <w:szCs w:val="28"/>
        </w:rPr>
        <w:t xml:space="preserve"> </w:t>
      </w:r>
      <w:proofErr w:type="spellStart"/>
      <w:r w:rsidRPr="00D54A2A">
        <w:rPr>
          <w:rFonts w:ascii="Times New Roman" w:hAnsi="Times New Roman" w:cs="Times New Roman"/>
          <w:sz w:val="28"/>
          <w:szCs w:val="28"/>
        </w:rPr>
        <w:t>asistent</w:t>
      </w:r>
      <w:proofErr w:type="spellEnd"/>
      <w:r w:rsidRPr="00D54A2A">
        <w:rPr>
          <w:rFonts w:ascii="Times New Roman" w:hAnsi="Times New Roman" w:cs="Times New Roman"/>
          <w:sz w:val="28"/>
          <w:szCs w:val="28"/>
        </w:rPr>
        <w:t>, principal sau superior.</w:t>
      </w:r>
    </w:p>
    <w:p w14:paraId="557BB4B4" w14:textId="5F7F714F" w:rsidR="00D54A2A" w:rsidRPr="00D54A2A" w:rsidRDefault="00D54A2A" w:rsidP="00D54A2A">
      <w:pPr>
        <w:numPr>
          <w:ilvl w:val="0"/>
          <w:numId w:val="2"/>
        </w:numPr>
        <w:tabs>
          <w:tab w:val="left" w:pos="0"/>
        </w:tabs>
        <w:spacing w:after="0" w:line="240" w:lineRule="auto"/>
        <w:jc w:val="both"/>
        <w:rPr>
          <w:rFonts w:ascii="Times New Roman" w:hAnsi="Times New Roman" w:cs="Times New Roman"/>
          <w:noProof/>
          <w:color w:val="000000"/>
          <w:sz w:val="28"/>
          <w:szCs w:val="28"/>
        </w:rPr>
      </w:pPr>
      <w:r w:rsidRPr="00D54A2A">
        <w:rPr>
          <w:rFonts w:ascii="Times New Roman" w:hAnsi="Times New Roman" w:cs="Times New Roman"/>
          <w:noProof/>
          <w:color w:val="000000"/>
          <w:sz w:val="28"/>
          <w:szCs w:val="28"/>
        </w:rPr>
        <w:lastRenderedPageBreak/>
        <w:t xml:space="preserve">Ședința din data de 09.09.2021 a </w:t>
      </w:r>
      <w:r w:rsidR="00360AD9" w:rsidRPr="00D54A2A">
        <w:rPr>
          <w:rFonts w:ascii="Times New Roman" w:hAnsi="Times New Roman" w:cs="Times New Roman"/>
          <w:noProof/>
          <w:color w:val="000000"/>
          <w:sz w:val="28"/>
          <w:szCs w:val="28"/>
        </w:rPr>
        <w:t>C</w:t>
      </w:r>
      <w:r w:rsidRPr="00D54A2A">
        <w:rPr>
          <w:rFonts w:ascii="Times New Roman" w:hAnsi="Times New Roman" w:cs="Times New Roman"/>
          <w:noProof/>
          <w:color w:val="000000"/>
          <w:sz w:val="28"/>
          <w:szCs w:val="28"/>
        </w:rPr>
        <w:t>onsiliului local</w:t>
      </w:r>
      <w:r w:rsidR="00360AD9">
        <w:rPr>
          <w:rFonts w:ascii="Times New Roman" w:hAnsi="Times New Roman" w:cs="Times New Roman"/>
          <w:noProof/>
          <w:color w:val="000000"/>
          <w:sz w:val="28"/>
          <w:szCs w:val="28"/>
        </w:rPr>
        <w:t xml:space="preserve"> Sector 6</w:t>
      </w:r>
      <w:r w:rsidRPr="00D54A2A">
        <w:rPr>
          <w:rFonts w:ascii="Times New Roman" w:hAnsi="Times New Roman" w:cs="Times New Roman"/>
          <w:noProof/>
          <w:color w:val="000000"/>
          <w:sz w:val="28"/>
          <w:szCs w:val="28"/>
        </w:rPr>
        <w:t xml:space="preserve"> nu a fost convocată de către primar. Dispoziția nr. 1529 din 03.09.2021, aflată pe site-ul Primăriei Sectorului 6 București de convocare a consiliului local a fost semnată de o persoană neidentificată, fară împuternicire sau drept de a convoca consiliul local.</w:t>
      </w:r>
    </w:p>
    <w:p w14:paraId="24FB3DB9" w14:textId="372ADA29" w:rsidR="00D54A2A" w:rsidRPr="00D54A2A" w:rsidRDefault="00D54A2A" w:rsidP="00D54A2A">
      <w:pPr>
        <w:pStyle w:val="Frspaiere"/>
        <w:numPr>
          <w:ilvl w:val="0"/>
          <w:numId w:val="2"/>
        </w:numPr>
        <w:jc w:val="both"/>
        <w:rPr>
          <w:rFonts w:ascii="Times New Roman" w:hAnsi="Times New Roman" w:cs="Times New Roman"/>
          <w:noProof/>
          <w:sz w:val="28"/>
          <w:szCs w:val="28"/>
        </w:rPr>
      </w:pPr>
      <w:r w:rsidRPr="00D54A2A">
        <w:rPr>
          <w:rFonts w:ascii="Times New Roman" w:hAnsi="Times New Roman" w:cs="Times New Roman"/>
          <w:noProof/>
          <w:color w:val="000000"/>
          <w:sz w:val="28"/>
          <w:szCs w:val="28"/>
        </w:rPr>
        <w:t>Consiliul local nu avea dreptul să adopte o hotărâre de reorganizare a Poliției Locale Sector 6 mai devreme de 6 luni de la ultima reorganizare, respectiv de la reorganizarea dispusă prin HCL nr. 133 în data de 29.07.2021</w:t>
      </w:r>
      <w:r w:rsidR="00360AD9">
        <w:rPr>
          <w:rFonts w:ascii="Times New Roman" w:hAnsi="Times New Roman" w:cs="Times New Roman"/>
          <w:noProof/>
          <w:color w:val="000000"/>
          <w:sz w:val="28"/>
          <w:szCs w:val="28"/>
        </w:rPr>
        <w:t>,</w:t>
      </w:r>
      <w:r w:rsidRPr="00D54A2A">
        <w:rPr>
          <w:rFonts w:ascii="Times New Roman" w:hAnsi="Times New Roman" w:cs="Times New Roman"/>
          <w:noProof/>
          <w:color w:val="000000"/>
          <w:sz w:val="28"/>
          <w:szCs w:val="28"/>
        </w:rPr>
        <w:t xml:space="preserve"> care a vizat exact același lucru: organigrama, statul de funcții, ROF-ul. OUG nr. 57/2019</w:t>
      </w:r>
    </w:p>
    <w:p w14:paraId="033EA866" w14:textId="77777777" w:rsidR="00D54A2A" w:rsidRDefault="00D54A2A" w:rsidP="00360AD9">
      <w:pPr>
        <w:pStyle w:val="Frspaiere"/>
        <w:jc w:val="both"/>
        <w:rPr>
          <w:rFonts w:ascii="Times New Roman" w:hAnsi="Times New Roman" w:cs="Times New Roman"/>
          <w:sz w:val="28"/>
          <w:szCs w:val="28"/>
          <w:lang w:val="ro-RO"/>
        </w:rPr>
      </w:pPr>
    </w:p>
    <w:p w14:paraId="586B2493" w14:textId="581D9ECB" w:rsidR="00E90C45" w:rsidRDefault="004E124A" w:rsidP="00360AD9">
      <w:pPr>
        <w:pStyle w:val="Frspaiere"/>
        <w:ind w:firstLine="720"/>
        <w:jc w:val="both"/>
        <w:rPr>
          <w:rFonts w:ascii="Times New Roman" w:hAnsi="Times New Roman" w:cs="Times New Roman"/>
          <w:sz w:val="28"/>
          <w:szCs w:val="28"/>
          <w:lang w:val="ro-RO"/>
        </w:rPr>
      </w:pPr>
      <w:r w:rsidRPr="00D54A2A">
        <w:rPr>
          <w:rFonts w:ascii="Times New Roman" w:hAnsi="Times New Roman" w:cs="Times New Roman"/>
          <w:sz w:val="28"/>
          <w:szCs w:val="28"/>
          <w:lang w:val="ro-RO"/>
        </w:rPr>
        <w:t>Pro L</w:t>
      </w:r>
      <w:r w:rsidR="00D54A2A">
        <w:rPr>
          <w:rFonts w:ascii="Times New Roman" w:hAnsi="Times New Roman" w:cs="Times New Roman"/>
          <w:sz w:val="28"/>
          <w:szCs w:val="28"/>
          <w:lang w:val="ro-RO"/>
        </w:rPr>
        <w:t>ex</w:t>
      </w:r>
      <w:r w:rsidRPr="00D54A2A">
        <w:rPr>
          <w:rFonts w:ascii="Times New Roman" w:hAnsi="Times New Roman" w:cs="Times New Roman"/>
          <w:sz w:val="28"/>
          <w:szCs w:val="28"/>
          <w:lang w:val="ro-RO"/>
        </w:rPr>
        <w:t xml:space="preserve"> atrage atenția asupra faptului că primarul sectorului 6, Ciprian </w:t>
      </w:r>
      <w:proofErr w:type="spellStart"/>
      <w:r w:rsidRPr="00D54A2A">
        <w:rPr>
          <w:rFonts w:ascii="Times New Roman" w:hAnsi="Times New Roman" w:cs="Times New Roman"/>
          <w:sz w:val="28"/>
          <w:szCs w:val="28"/>
          <w:lang w:val="ro-RO"/>
        </w:rPr>
        <w:t>Ciucu</w:t>
      </w:r>
      <w:proofErr w:type="spellEnd"/>
      <w:r w:rsidRPr="00D54A2A">
        <w:rPr>
          <w:rFonts w:ascii="Times New Roman" w:hAnsi="Times New Roman" w:cs="Times New Roman"/>
          <w:sz w:val="28"/>
          <w:szCs w:val="28"/>
          <w:lang w:val="ro-RO"/>
        </w:rPr>
        <w:t xml:space="preserve">, a făcut în reperate rânduri acuzații grave la adresa </w:t>
      </w:r>
      <w:r w:rsidR="00D54A2A">
        <w:rPr>
          <w:rFonts w:ascii="Times New Roman" w:hAnsi="Times New Roman" w:cs="Times New Roman"/>
          <w:sz w:val="28"/>
          <w:szCs w:val="28"/>
          <w:lang w:val="ro-RO"/>
        </w:rPr>
        <w:t>polițiștilor locali</w:t>
      </w:r>
      <w:r w:rsidRPr="00D54A2A">
        <w:rPr>
          <w:rFonts w:ascii="Times New Roman" w:hAnsi="Times New Roman" w:cs="Times New Roman"/>
          <w:sz w:val="28"/>
          <w:szCs w:val="28"/>
          <w:lang w:val="ro-RO"/>
        </w:rPr>
        <w:t xml:space="preserve">, fără a putea să dovedească niciuna dintre afirmațiile defăimătoare. </w:t>
      </w:r>
      <w:r w:rsidR="00D54A2A">
        <w:rPr>
          <w:rFonts w:ascii="Times New Roman" w:hAnsi="Times New Roman" w:cs="Times New Roman"/>
          <w:sz w:val="28"/>
          <w:szCs w:val="28"/>
          <w:lang w:val="ro-RO"/>
        </w:rPr>
        <w:t>Acesta a</w:t>
      </w:r>
      <w:r w:rsidRPr="00D54A2A">
        <w:rPr>
          <w:rFonts w:ascii="Times New Roman" w:hAnsi="Times New Roman" w:cs="Times New Roman"/>
          <w:sz w:val="28"/>
          <w:szCs w:val="28"/>
          <w:lang w:val="ro-RO"/>
        </w:rPr>
        <w:t xml:space="preserve"> încercat să acrediteze ide</w:t>
      </w:r>
      <w:r w:rsidR="00D54A2A">
        <w:rPr>
          <w:rFonts w:ascii="Times New Roman" w:hAnsi="Times New Roman" w:cs="Times New Roman"/>
          <w:sz w:val="28"/>
          <w:szCs w:val="28"/>
          <w:lang w:val="ro-RO"/>
        </w:rPr>
        <w:t>e</w:t>
      </w:r>
      <w:r w:rsidRPr="00D54A2A">
        <w:rPr>
          <w:rFonts w:ascii="Times New Roman" w:hAnsi="Times New Roman" w:cs="Times New Roman"/>
          <w:sz w:val="28"/>
          <w:szCs w:val="28"/>
          <w:lang w:val="ro-RO"/>
        </w:rPr>
        <w:t>a că angajările</w:t>
      </w:r>
      <w:r w:rsidR="00E90C45">
        <w:rPr>
          <w:rFonts w:ascii="Times New Roman" w:hAnsi="Times New Roman" w:cs="Times New Roman"/>
          <w:sz w:val="28"/>
          <w:szCs w:val="28"/>
          <w:lang w:val="ro-RO"/>
        </w:rPr>
        <w:t xml:space="preserve"> </w:t>
      </w:r>
      <w:r w:rsidRPr="00D54A2A">
        <w:rPr>
          <w:rFonts w:ascii="Times New Roman" w:hAnsi="Times New Roman" w:cs="Times New Roman"/>
          <w:sz w:val="28"/>
          <w:szCs w:val="28"/>
          <w:lang w:val="ro-RO"/>
        </w:rPr>
        <w:t>”</w:t>
      </w:r>
      <w:r w:rsidRPr="00E90C45">
        <w:rPr>
          <w:rFonts w:ascii="Times New Roman" w:hAnsi="Times New Roman" w:cs="Times New Roman"/>
          <w:i/>
          <w:iCs/>
          <w:sz w:val="28"/>
          <w:szCs w:val="28"/>
          <w:lang w:val="ro-RO"/>
        </w:rPr>
        <w:t>s-a</w:t>
      </w:r>
      <w:r w:rsidR="005D68D7" w:rsidRPr="00E90C45">
        <w:rPr>
          <w:rFonts w:ascii="Times New Roman" w:hAnsi="Times New Roman" w:cs="Times New Roman"/>
          <w:i/>
          <w:iCs/>
          <w:sz w:val="28"/>
          <w:szCs w:val="28"/>
          <w:lang w:val="ro-RO"/>
        </w:rPr>
        <w:t>u</w:t>
      </w:r>
      <w:r w:rsidRPr="00E90C45">
        <w:rPr>
          <w:rFonts w:ascii="Times New Roman" w:hAnsi="Times New Roman" w:cs="Times New Roman"/>
          <w:i/>
          <w:iCs/>
          <w:sz w:val="28"/>
          <w:szCs w:val="28"/>
          <w:lang w:val="ro-RO"/>
        </w:rPr>
        <w:t xml:space="preserve"> făcut pe șpagă</w:t>
      </w:r>
      <w:r w:rsidRPr="00D54A2A">
        <w:rPr>
          <w:rFonts w:ascii="Times New Roman" w:hAnsi="Times New Roman" w:cs="Times New Roman"/>
          <w:sz w:val="28"/>
          <w:szCs w:val="28"/>
          <w:lang w:val="ro-RO"/>
        </w:rPr>
        <w:t>”, ”</w:t>
      </w:r>
      <w:r w:rsidRPr="00E90C45">
        <w:rPr>
          <w:rFonts w:ascii="Times New Roman" w:hAnsi="Times New Roman" w:cs="Times New Roman"/>
          <w:i/>
          <w:iCs/>
          <w:sz w:val="28"/>
          <w:szCs w:val="28"/>
          <w:lang w:val="ro-RO"/>
        </w:rPr>
        <w:t>s-au dat bani grei pentru un post</w:t>
      </w:r>
      <w:r w:rsidRPr="00D54A2A">
        <w:rPr>
          <w:rFonts w:ascii="Times New Roman" w:hAnsi="Times New Roman" w:cs="Times New Roman"/>
          <w:sz w:val="28"/>
          <w:szCs w:val="28"/>
          <w:lang w:val="ro-RO"/>
        </w:rPr>
        <w:t>”</w:t>
      </w:r>
      <w:r w:rsidR="005D68D7" w:rsidRPr="00D54A2A">
        <w:rPr>
          <w:rFonts w:ascii="Times New Roman" w:hAnsi="Times New Roman" w:cs="Times New Roman"/>
          <w:sz w:val="28"/>
          <w:szCs w:val="28"/>
          <w:lang w:val="ro-RO"/>
        </w:rPr>
        <w:t xml:space="preserve"> și</w:t>
      </w:r>
      <w:r w:rsidRPr="00D54A2A">
        <w:rPr>
          <w:rFonts w:ascii="Times New Roman" w:hAnsi="Times New Roman" w:cs="Times New Roman"/>
          <w:sz w:val="28"/>
          <w:szCs w:val="28"/>
          <w:lang w:val="ro-RO"/>
        </w:rPr>
        <w:t>,</w:t>
      </w:r>
      <w:r w:rsidR="005D68D7" w:rsidRPr="00D54A2A">
        <w:rPr>
          <w:rFonts w:ascii="Times New Roman" w:hAnsi="Times New Roman" w:cs="Times New Roman"/>
          <w:sz w:val="28"/>
          <w:szCs w:val="28"/>
          <w:lang w:val="ro-RO"/>
        </w:rPr>
        <w:t xml:space="preserve"> </w:t>
      </w:r>
      <w:r w:rsidR="00360AD9">
        <w:rPr>
          <w:rFonts w:ascii="Times New Roman" w:hAnsi="Times New Roman" w:cs="Times New Roman"/>
          <w:sz w:val="28"/>
          <w:szCs w:val="28"/>
          <w:lang w:val="ro-RO"/>
        </w:rPr>
        <w:t>cu toate că</w:t>
      </w:r>
      <w:r w:rsidR="005D68D7" w:rsidRPr="00D54A2A">
        <w:rPr>
          <w:rFonts w:ascii="Times New Roman" w:hAnsi="Times New Roman" w:cs="Times New Roman"/>
          <w:sz w:val="28"/>
          <w:szCs w:val="28"/>
          <w:lang w:val="ro-RO"/>
        </w:rPr>
        <w:t xml:space="preserve"> afirmațiile au fost făcute în public, în repetate r</w:t>
      </w:r>
      <w:r w:rsidR="00D54A2A">
        <w:rPr>
          <w:rFonts w:ascii="Times New Roman" w:hAnsi="Times New Roman" w:cs="Times New Roman"/>
          <w:sz w:val="28"/>
          <w:szCs w:val="28"/>
          <w:lang w:val="ro-RO"/>
        </w:rPr>
        <w:t>â</w:t>
      </w:r>
      <w:r w:rsidR="005D68D7" w:rsidRPr="00D54A2A">
        <w:rPr>
          <w:rFonts w:ascii="Times New Roman" w:hAnsi="Times New Roman" w:cs="Times New Roman"/>
          <w:sz w:val="28"/>
          <w:szCs w:val="28"/>
          <w:lang w:val="ro-RO"/>
        </w:rPr>
        <w:t>nduri,</w:t>
      </w:r>
      <w:r w:rsidRPr="00D54A2A">
        <w:rPr>
          <w:rFonts w:ascii="Times New Roman" w:hAnsi="Times New Roman" w:cs="Times New Roman"/>
          <w:sz w:val="28"/>
          <w:szCs w:val="28"/>
          <w:lang w:val="ro-RO"/>
        </w:rPr>
        <w:t xml:space="preserve"> nu a prezentat vreo probă</w:t>
      </w:r>
      <w:r w:rsidR="005D68D7" w:rsidRPr="00D54A2A">
        <w:rPr>
          <w:rFonts w:ascii="Times New Roman" w:hAnsi="Times New Roman" w:cs="Times New Roman"/>
          <w:sz w:val="28"/>
          <w:szCs w:val="28"/>
          <w:lang w:val="ro-RO"/>
        </w:rPr>
        <w:t xml:space="preserve"> în sprijinul lor</w:t>
      </w:r>
      <w:r w:rsidR="00D54A2A">
        <w:rPr>
          <w:rFonts w:ascii="Times New Roman" w:hAnsi="Times New Roman" w:cs="Times New Roman"/>
          <w:sz w:val="28"/>
          <w:szCs w:val="28"/>
          <w:lang w:val="ro-RO"/>
        </w:rPr>
        <w:t xml:space="preserve"> și nici </w:t>
      </w:r>
      <w:r w:rsidRPr="00D54A2A">
        <w:rPr>
          <w:rFonts w:ascii="Times New Roman" w:hAnsi="Times New Roman" w:cs="Times New Roman"/>
          <w:sz w:val="28"/>
          <w:szCs w:val="28"/>
          <w:lang w:val="ro-RO"/>
        </w:rPr>
        <w:t>nu a sesizat organele abilitate pentru a începe cercetările pentru stabilirea vinovați</w:t>
      </w:r>
      <w:r w:rsidR="00360AD9">
        <w:rPr>
          <w:rFonts w:ascii="Times New Roman" w:hAnsi="Times New Roman" w:cs="Times New Roman"/>
          <w:sz w:val="28"/>
          <w:szCs w:val="28"/>
          <w:lang w:val="ro-RO"/>
        </w:rPr>
        <w:t>lor</w:t>
      </w:r>
      <w:r w:rsidRPr="00D54A2A">
        <w:rPr>
          <w:rFonts w:ascii="Times New Roman" w:hAnsi="Times New Roman" w:cs="Times New Roman"/>
          <w:sz w:val="28"/>
          <w:szCs w:val="28"/>
          <w:lang w:val="ro-RO"/>
        </w:rPr>
        <w:t xml:space="preserve">. </w:t>
      </w:r>
    </w:p>
    <w:p w14:paraId="31B1EABA" w14:textId="3882508E" w:rsidR="004E124A" w:rsidRPr="00D54A2A" w:rsidRDefault="00E90C45" w:rsidP="00D54A2A">
      <w:pPr>
        <w:pStyle w:val="Frspaiere"/>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Schimbarea directorilor este ciclică, o</w:t>
      </w:r>
      <w:r w:rsidR="00360AD9">
        <w:rPr>
          <w:rFonts w:ascii="Times New Roman" w:hAnsi="Times New Roman" w:cs="Times New Roman"/>
          <w:sz w:val="28"/>
          <w:szCs w:val="28"/>
          <w:lang w:val="ro-RO"/>
        </w:rPr>
        <w:t xml:space="preserve"> </w:t>
      </w:r>
      <w:r>
        <w:rPr>
          <w:rFonts w:ascii="Times New Roman" w:hAnsi="Times New Roman" w:cs="Times New Roman"/>
          <w:sz w:val="28"/>
          <w:szCs w:val="28"/>
          <w:lang w:val="ro-RO"/>
        </w:rPr>
        <w:t>dată cu schimbarea politică, dar</w:t>
      </w:r>
      <w:r w:rsidR="00360AD9">
        <w:rPr>
          <w:rFonts w:ascii="Times New Roman" w:hAnsi="Times New Roman" w:cs="Times New Roman"/>
          <w:sz w:val="28"/>
          <w:szCs w:val="28"/>
          <w:lang w:val="ro-RO"/>
        </w:rPr>
        <w:t xml:space="preserve">, </w:t>
      </w:r>
      <w:r>
        <w:rPr>
          <w:rFonts w:ascii="Times New Roman" w:hAnsi="Times New Roman" w:cs="Times New Roman"/>
          <w:sz w:val="28"/>
          <w:szCs w:val="28"/>
          <w:lang w:val="ro-RO"/>
        </w:rPr>
        <w:t>de data aceasta</w:t>
      </w:r>
      <w:r w:rsidR="00360AD9">
        <w:rPr>
          <w:rFonts w:ascii="Times New Roman" w:hAnsi="Times New Roman" w:cs="Times New Roman"/>
          <w:sz w:val="28"/>
          <w:szCs w:val="28"/>
          <w:lang w:val="ro-RO"/>
        </w:rPr>
        <w:t>,</w:t>
      </w:r>
      <w:r>
        <w:rPr>
          <w:rFonts w:ascii="Times New Roman" w:hAnsi="Times New Roman" w:cs="Times New Roman"/>
          <w:sz w:val="28"/>
          <w:szCs w:val="28"/>
          <w:lang w:val="ro-RO"/>
        </w:rPr>
        <w:t xml:space="preserve"> se dorește și schimbarea personalului cu funcții de execuție, acuzațiile fiind doar pretexte și declarații politice. </w:t>
      </w:r>
    </w:p>
    <w:p w14:paraId="1BF01B71" w14:textId="5F66D73B" w:rsidR="000E0E72" w:rsidRDefault="005D68D7" w:rsidP="00E90C45">
      <w:pPr>
        <w:pStyle w:val="Frspaiere"/>
        <w:ind w:firstLine="720"/>
        <w:jc w:val="both"/>
        <w:rPr>
          <w:rFonts w:ascii="Times New Roman" w:hAnsi="Times New Roman" w:cs="Times New Roman"/>
          <w:sz w:val="28"/>
          <w:szCs w:val="28"/>
          <w:lang w:val="ro-RO"/>
        </w:rPr>
      </w:pPr>
      <w:r w:rsidRPr="00D54A2A">
        <w:rPr>
          <w:rFonts w:ascii="Times New Roman" w:hAnsi="Times New Roman" w:cs="Times New Roman"/>
          <w:sz w:val="28"/>
          <w:szCs w:val="28"/>
          <w:lang w:val="ro-RO"/>
        </w:rPr>
        <w:t xml:space="preserve">Primarul Ciprian </w:t>
      </w:r>
      <w:proofErr w:type="spellStart"/>
      <w:r w:rsidRPr="00D54A2A">
        <w:rPr>
          <w:rFonts w:ascii="Times New Roman" w:hAnsi="Times New Roman" w:cs="Times New Roman"/>
          <w:sz w:val="28"/>
          <w:szCs w:val="28"/>
          <w:lang w:val="ro-RO"/>
        </w:rPr>
        <w:t>Ciucu</w:t>
      </w:r>
      <w:proofErr w:type="spellEnd"/>
      <w:r w:rsidRPr="00D54A2A">
        <w:rPr>
          <w:rFonts w:ascii="Times New Roman" w:hAnsi="Times New Roman" w:cs="Times New Roman"/>
          <w:sz w:val="28"/>
          <w:szCs w:val="28"/>
          <w:lang w:val="ro-RO"/>
        </w:rPr>
        <w:t xml:space="preserve"> a afirmat că polițiștii locali sunt analfabeți, că nu știu să scrie sau să citească. Reamintim pe ace</w:t>
      </w:r>
      <w:r w:rsidR="00D54A2A">
        <w:rPr>
          <w:rFonts w:ascii="Times New Roman" w:hAnsi="Times New Roman" w:cs="Times New Roman"/>
          <w:sz w:val="28"/>
          <w:szCs w:val="28"/>
          <w:lang w:val="ro-RO"/>
        </w:rPr>
        <w:t>a</w:t>
      </w:r>
      <w:r w:rsidRPr="00D54A2A">
        <w:rPr>
          <w:rFonts w:ascii="Times New Roman" w:hAnsi="Times New Roman" w:cs="Times New Roman"/>
          <w:sz w:val="28"/>
          <w:szCs w:val="28"/>
          <w:lang w:val="ro-RO"/>
        </w:rPr>
        <w:t xml:space="preserve">stă cale că </w:t>
      </w:r>
      <w:r w:rsidR="0011226F" w:rsidRPr="00D54A2A">
        <w:rPr>
          <w:rFonts w:ascii="Times New Roman" w:hAnsi="Times New Roman" w:cs="Times New Roman"/>
          <w:sz w:val="28"/>
          <w:szCs w:val="28"/>
          <w:lang w:val="ro-RO"/>
        </w:rPr>
        <w:t xml:space="preserve">foarte mulți angajați ai </w:t>
      </w:r>
      <w:r w:rsidR="00E90C45">
        <w:rPr>
          <w:rFonts w:ascii="Times New Roman" w:hAnsi="Times New Roman" w:cs="Times New Roman"/>
          <w:sz w:val="28"/>
          <w:szCs w:val="28"/>
          <w:lang w:val="ro-RO"/>
        </w:rPr>
        <w:t>p</w:t>
      </w:r>
      <w:r w:rsidR="0011226F" w:rsidRPr="00D54A2A">
        <w:rPr>
          <w:rFonts w:ascii="Times New Roman" w:hAnsi="Times New Roman" w:cs="Times New Roman"/>
          <w:sz w:val="28"/>
          <w:szCs w:val="28"/>
          <w:lang w:val="ro-RO"/>
        </w:rPr>
        <w:t xml:space="preserve">oliției </w:t>
      </w:r>
      <w:r w:rsidR="00E90C45">
        <w:rPr>
          <w:rFonts w:ascii="Times New Roman" w:hAnsi="Times New Roman" w:cs="Times New Roman"/>
          <w:sz w:val="28"/>
          <w:szCs w:val="28"/>
          <w:lang w:val="ro-RO"/>
        </w:rPr>
        <w:t>l</w:t>
      </w:r>
      <w:r w:rsidR="0011226F" w:rsidRPr="00D54A2A">
        <w:rPr>
          <w:rFonts w:ascii="Times New Roman" w:hAnsi="Times New Roman" w:cs="Times New Roman"/>
          <w:sz w:val="28"/>
          <w:szCs w:val="28"/>
          <w:lang w:val="ro-RO"/>
        </w:rPr>
        <w:t xml:space="preserve">ocale au studii superioare, </w:t>
      </w:r>
      <w:r w:rsidR="00E90C45">
        <w:rPr>
          <w:rFonts w:ascii="Times New Roman" w:hAnsi="Times New Roman" w:cs="Times New Roman"/>
          <w:sz w:val="28"/>
          <w:szCs w:val="28"/>
          <w:lang w:val="ro-RO"/>
        </w:rPr>
        <w:t xml:space="preserve">iar toți </w:t>
      </w:r>
      <w:r w:rsidRPr="00D54A2A">
        <w:rPr>
          <w:rFonts w:ascii="Times New Roman" w:hAnsi="Times New Roman" w:cs="Times New Roman"/>
          <w:sz w:val="28"/>
          <w:szCs w:val="28"/>
          <w:lang w:val="ro-RO"/>
        </w:rPr>
        <w:t xml:space="preserve">polițiștii locali cu atribuții în </w:t>
      </w:r>
      <w:r w:rsidR="00E90C45">
        <w:rPr>
          <w:rFonts w:ascii="Times New Roman" w:hAnsi="Times New Roman" w:cs="Times New Roman"/>
          <w:sz w:val="28"/>
          <w:szCs w:val="28"/>
          <w:lang w:val="ro-RO"/>
        </w:rPr>
        <w:t>o</w:t>
      </w:r>
      <w:r w:rsidRPr="00D54A2A">
        <w:rPr>
          <w:rFonts w:ascii="Times New Roman" w:hAnsi="Times New Roman" w:cs="Times New Roman"/>
          <w:sz w:val="28"/>
          <w:szCs w:val="28"/>
          <w:lang w:val="ro-RO"/>
        </w:rPr>
        <w:t xml:space="preserve">rdine </w:t>
      </w:r>
      <w:r w:rsidR="00E90C45">
        <w:rPr>
          <w:rFonts w:ascii="Times New Roman" w:hAnsi="Times New Roman" w:cs="Times New Roman"/>
          <w:sz w:val="28"/>
          <w:szCs w:val="28"/>
          <w:lang w:val="ro-RO"/>
        </w:rPr>
        <w:t>p</w:t>
      </w:r>
      <w:r w:rsidRPr="00D54A2A">
        <w:rPr>
          <w:rFonts w:ascii="Times New Roman" w:hAnsi="Times New Roman" w:cs="Times New Roman"/>
          <w:sz w:val="28"/>
          <w:szCs w:val="28"/>
          <w:lang w:val="ro-RO"/>
        </w:rPr>
        <w:t>ublică</w:t>
      </w:r>
      <w:r w:rsidR="00E90C45">
        <w:rPr>
          <w:rFonts w:ascii="Times New Roman" w:hAnsi="Times New Roman" w:cs="Times New Roman"/>
          <w:sz w:val="28"/>
          <w:szCs w:val="28"/>
          <w:lang w:val="ro-RO"/>
        </w:rPr>
        <w:t xml:space="preserve"> au efectuat cursuri de specializare</w:t>
      </w:r>
      <w:r w:rsidRPr="00D54A2A">
        <w:rPr>
          <w:rFonts w:ascii="Times New Roman" w:hAnsi="Times New Roman" w:cs="Times New Roman"/>
          <w:sz w:val="28"/>
          <w:szCs w:val="28"/>
          <w:lang w:val="ro-RO"/>
        </w:rPr>
        <w:t xml:space="preserve"> în </w:t>
      </w:r>
      <w:r w:rsidR="00E90C45">
        <w:rPr>
          <w:rFonts w:ascii="Times New Roman" w:hAnsi="Times New Roman" w:cs="Times New Roman"/>
          <w:sz w:val="28"/>
          <w:szCs w:val="28"/>
          <w:lang w:val="ro-RO"/>
        </w:rPr>
        <w:t>școlile</w:t>
      </w:r>
      <w:r w:rsidRPr="00D54A2A">
        <w:rPr>
          <w:rFonts w:ascii="Times New Roman" w:hAnsi="Times New Roman" w:cs="Times New Roman"/>
          <w:sz w:val="28"/>
          <w:szCs w:val="28"/>
          <w:lang w:val="ro-RO"/>
        </w:rPr>
        <w:t xml:space="preserve"> Ministerul</w:t>
      </w:r>
      <w:r w:rsidR="00E90C45">
        <w:rPr>
          <w:rFonts w:ascii="Times New Roman" w:hAnsi="Times New Roman" w:cs="Times New Roman"/>
          <w:sz w:val="28"/>
          <w:szCs w:val="28"/>
          <w:lang w:val="ro-RO"/>
        </w:rPr>
        <w:t>ui Afacerilor</w:t>
      </w:r>
      <w:r w:rsidRPr="00D54A2A">
        <w:rPr>
          <w:rFonts w:ascii="Times New Roman" w:hAnsi="Times New Roman" w:cs="Times New Roman"/>
          <w:sz w:val="28"/>
          <w:szCs w:val="28"/>
          <w:lang w:val="ro-RO"/>
        </w:rPr>
        <w:t xml:space="preserve"> Interne. </w:t>
      </w:r>
    </w:p>
    <w:p w14:paraId="075BE334" w14:textId="4AB5D52D" w:rsidR="00E90C45" w:rsidRDefault="00E90C45" w:rsidP="00E90C45">
      <w:pPr>
        <w:pStyle w:val="Frspaiere"/>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Atitudinea și performanța polițiștilor locali depinde foarte mult de managementul instituției, de ordin</w:t>
      </w:r>
      <w:r w:rsidR="00360AD9">
        <w:rPr>
          <w:rFonts w:ascii="Times New Roman" w:hAnsi="Times New Roman" w:cs="Times New Roman"/>
          <w:sz w:val="28"/>
          <w:szCs w:val="28"/>
          <w:lang w:val="ro-RO"/>
        </w:rPr>
        <w:t>e</w:t>
      </w:r>
      <w:r>
        <w:rPr>
          <w:rFonts w:ascii="Times New Roman" w:hAnsi="Times New Roman" w:cs="Times New Roman"/>
          <w:sz w:val="28"/>
          <w:szCs w:val="28"/>
          <w:lang w:val="ro-RO"/>
        </w:rPr>
        <w:t>le dispuse și modul de pregătire și coordonare.</w:t>
      </w:r>
    </w:p>
    <w:p w14:paraId="343CB004" w14:textId="444EB3A3" w:rsidR="000E0E72" w:rsidRDefault="00E90C45" w:rsidP="00782EC4">
      <w:pPr>
        <w:tabs>
          <w:tab w:val="left" w:pos="0"/>
        </w:tabs>
        <w:jc w:val="both"/>
        <w:rPr>
          <w:rFonts w:ascii="Times New Roman" w:hAnsi="Times New Roman" w:cs="Times New Roman"/>
          <w:color w:val="000000"/>
          <w:sz w:val="28"/>
          <w:szCs w:val="28"/>
        </w:rPr>
      </w:pPr>
      <w:r>
        <w:rPr>
          <w:rFonts w:ascii="Times New Roman" w:hAnsi="Times New Roman" w:cs="Times New Roman"/>
          <w:sz w:val="28"/>
          <w:szCs w:val="28"/>
        </w:rPr>
        <w:tab/>
      </w:r>
      <w:r w:rsidRPr="00D54A2A">
        <w:rPr>
          <w:rFonts w:ascii="Times New Roman" w:hAnsi="Times New Roman" w:cs="Times New Roman"/>
          <w:sz w:val="28"/>
          <w:szCs w:val="28"/>
        </w:rPr>
        <w:t xml:space="preserve">Primarul Ciprian </w:t>
      </w:r>
      <w:proofErr w:type="spellStart"/>
      <w:r w:rsidRPr="00D54A2A">
        <w:rPr>
          <w:rFonts w:ascii="Times New Roman" w:hAnsi="Times New Roman" w:cs="Times New Roman"/>
          <w:sz w:val="28"/>
          <w:szCs w:val="28"/>
        </w:rPr>
        <w:t>Ciucu</w:t>
      </w:r>
      <w:proofErr w:type="spellEnd"/>
      <w:r>
        <w:rPr>
          <w:rFonts w:ascii="Times New Roman" w:hAnsi="Times New Roman" w:cs="Times New Roman"/>
          <w:sz w:val="28"/>
          <w:szCs w:val="28"/>
        </w:rPr>
        <w:t xml:space="preserve"> </w:t>
      </w:r>
      <w:r w:rsidRPr="00E90C45">
        <w:rPr>
          <w:rFonts w:ascii="Times New Roman" w:hAnsi="Times New Roman" w:cs="Times New Roman"/>
          <w:color w:val="000000"/>
          <w:sz w:val="28"/>
          <w:szCs w:val="28"/>
        </w:rPr>
        <w:t xml:space="preserve">reproșează </w:t>
      </w:r>
      <w:r>
        <w:rPr>
          <w:rFonts w:ascii="Times New Roman" w:hAnsi="Times New Roman" w:cs="Times New Roman"/>
          <w:color w:val="000000"/>
          <w:sz w:val="28"/>
          <w:szCs w:val="28"/>
        </w:rPr>
        <w:t>polițiștilor locali numărul mic de amenzi aplicate, semn că asta este noua direcție/misiune a poliției locale și că bugetul primăriei se bazează pe aceste sume.</w:t>
      </w:r>
    </w:p>
    <w:p w14:paraId="2A4C092F" w14:textId="6DC2288E" w:rsidR="00360AD9" w:rsidRDefault="00EF0F76" w:rsidP="00EF0F76">
      <w:pPr>
        <w:tabs>
          <w:tab w:val="left" w:pos="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Domnule primar, eficientizarea poliției locale nu se face cu reducerea a 100 de posturi ocupate de cei </w:t>
      </w:r>
      <w:r w:rsidR="00FF7794">
        <w:rPr>
          <w:rFonts w:ascii="Times New Roman" w:hAnsi="Times New Roman" w:cs="Times New Roman"/>
          <w:color w:val="000000"/>
          <w:sz w:val="28"/>
          <w:szCs w:val="28"/>
        </w:rPr>
        <w:t xml:space="preserve">din stradă </w:t>
      </w:r>
      <w:r>
        <w:rPr>
          <w:rFonts w:ascii="Times New Roman" w:hAnsi="Times New Roman" w:cs="Times New Roman"/>
          <w:color w:val="000000"/>
          <w:sz w:val="28"/>
          <w:szCs w:val="28"/>
        </w:rPr>
        <w:t xml:space="preserve">cu atribuții în domeniul ordinii publice și circulației și menținerea numărului mare de angajați la birouri, în structurile suport! </w:t>
      </w:r>
    </w:p>
    <w:p w14:paraId="1A4E4B6F" w14:textId="00E3E1D5" w:rsidR="00EF0F76" w:rsidRPr="000E0E72" w:rsidRDefault="00EF0F76" w:rsidP="00EF0F76">
      <w:pPr>
        <w:tabs>
          <w:tab w:val="left" w:pos="0"/>
        </w:tabs>
        <w:spacing w:line="240" w:lineRule="auto"/>
        <w:jc w:val="both"/>
        <w:rPr>
          <w:rFonts w:cstheme="minorHAnsi"/>
          <w:color w:val="000000"/>
          <w:sz w:val="32"/>
          <w:szCs w:val="32"/>
          <w:highlight w:val="white"/>
        </w:rPr>
      </w:pPr>
      <w:r>
        <w:rPr>
          <w:rFonts w:ascii="Times New Roman" w:hAnsi="Times New Roman" w:cs="Times New Roman"/>
          <w:color w:val="000000"/>
          <w:sz w:val="28"/>
          <w:szCs w:val="28"/>
        </w:rPr>
        <w:t xml:space="preserve">Cine </w:t>
      </w:r>
      <w:r w:rsidR="00360AD9">
        <w:rPr>
          <w:rFonts w:ascii="Times New Roman" w:hAnsi="Times New Roman" w:cs="Times New Roman"/>
          <w:color w:val="000000"/>
          <w:sz w:val="28"/>
          <w:szCs w:val="28"/>
        </w:rPr>
        <w:t>răspunde pentru</w:t>
      </w:r>
      <w:r>
        <w:rPr>
          <w:rFonts w:ascii="Times New Roman" w:hAnsi="Times New Roman" w:cs="Times New Roman"/>
          <w:color w:val="000000"/>
          <w:sz w:val="28"/>
          <w:szCs w:val="28"/>
        </w:rPr>
        <w:t xml:space="preserve"> prejudiciile aduse bugetului instituției prin plata salariilor celor disponibilizați nelegal? </w:t>
      </w:r>
    </w:p>
    <w:p w14:paraId="173960AC" w14:textId="77777777" w:rsidR="000E0E72" w:rsidRPr="000E0E72" w:rsidRDefault="000E0E72" w:rsidP="000E0E72">
      <w:pPr>
        <w:tabs>
          <w:tab w:val="left" w:pos="0"/>
        </w:tabs>
        <w:jc w:val="both"/>
        <w:rPr>
          <w:rFonts w:cstheme="minorHAnsi"/>
          <w:color w:val="000000"/>
          <w:sz w:val="32"/>
          <w:szCs w:val="32"/>
        </w:rPr>
      </w:pPr>
      <w:r w:rsidRPr="000E0E72">
        <w:rPr>
          <w:rFonts w:cstheme="minorHAnsi"/>
          <w:color w:val="000000"/>
          <w:sz w:val="32"/>
          <w:szCs w:val="32"/>
          <w:highlight w:val="white"/>
        </w:rPr>
        <w:tab/>
      </w:r>
    </w:p>
    <w:p w14:paraId="0F3E6A73" w14:textId="77777777" w:rsidR="000E0E72" w:rsidRPr="000E0E72" w:rsidRDefault="000E0E72" w:rsidP="000E0E72">
      <w:pPr>
        <w:tabs>
          <w:tab w:val="left" w:pos="0"/>
        </w:tabs>
        <w:jc w:val="both"/>
        <w:rPr>
          <w:rFonts w:cstheme="minorHAnsi"/>
          <w:color w:val="000000"/>
          <w:sz w:val="32"/>
          <w:szCs w:val="32"/>
        </w:rPr>
      </w:pPr>
      <w:r w:rsidRPr="000E0E72">
        <w:rPr>
          <w:rFonts w:cstheme="minorHAnsi"/>
          <w:color w:val="000000"/>
          <w:sz w:val="32"/>
          <w:szCs w:val="32"/>
        </w:rPr>
        <w:tab/>
      </w:r>
    </w:p>
    <w:p w14:paraId="53527518" w14:textId="6D239FE4" w:rsidR="0016590A" w:rsidRDefault="0016590A"/>
    <w:sectPr w:rsidR="0016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621E"/>
    <w:multiLevelType w:val="hybridMultilevel"/>
    <w:tmpl w:val="73FAE2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BD3238C"/>
    <w:multiLevelType w:val="hybridMultilevel"/>
    <w:tmpl w:val="2C226CAE"/>
    <w:lvl w:ilvl="0" w:tplc="071058D4">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 w15:restartNumberingAfterBreak="0">
    <w:nsid w:val="7A4D1E6B"/>
    <w:multiLevelType w:val="hybridMultilevel"/>
    <w:tmpl w:val="965267D0"/>
    <w:lvl w:ilvl="0" w:tplc="D24685C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72"/>
    <w:rsid w:val="000E0E72"/>
    <w:rsid w:val="0011226F"/>
    <w:rsid w:val="0016590A"/>
    <w:rsid w:val="00176BF6"/>
    <w:rsid w:val="00360AD9"/>
    <w:rsid w:val="004B0522"/>
    <w:rsid w:val="004E124A"/>
    <w:rsid w:val="005D68D7"/>
    <w:rsid w:val="005E299E"/>
    <w:rsid w:val="00782EC4"/>
    <w:rsid w:val="00C433E9"/>
    <w:rsid w:val="00D54A2A"/>
    <w:rsid w:val="00E90C45"/>
    <w:rsid w:val="00E941EB"/>
    <w:rsid w:val="00EF0F76"/>
    <w:rsid w:val="00FB3682"/>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72C"/>
  <w15:chartTrackingRefBased/>
  <w15:docId w15:val="{A66DD9C1-48E2-4D99-81C6-B3A8D96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54A2A"/>
    <w:pPr>
      <w:spacing w:after="0" w:line="240" w:lineRule="auto"/>
    </w:pPr>
  </w:style>
  <w:style w:type="paragraph" w:styleId="Antet">
    <w:name w:val="header"/>
    <w:basedOn w:val="Normal"/>
    <w:link w:val="AntetCaracter"/>
    <w:rsid w:val="00D54A2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rsid w:val="00D54A2A"/>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3964</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UserEEC</dc:creator>
  <cp:keywords/>
  <dc:description/>
  <cp:lastModifiedBy>Sindicatul ProLex 1</cp:lastModifiedBy>
  <cp:revision>4</cp:revision>
  <cp:lastPrinted>2021-09-10T14:16:00Z</cp:lastPrinted>
  <dcterms:created xsi:type="dcterms:W3CDTF">2021-09-10T15:04:00Z</dcterms:created>
  <dcterms:modified xsi:type="dcterms:W3CDTF">2021-09-10T15:09:00Z</dcterms:modified>
</cp:coreProperties>
</file>