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538"/>
        <w:tblW w:w="19458" w:type="dxa"/>
        <w:tblLayout w:type="fixed"/>
        <w:tblLook w:val="0000" w:firstRow="0" w:lastRow="0" w:firstColumn="0" w:lastColumn="0" w:noHBand="0" w:noVBand="0"/>
      </w:tblPr>
      <w:tblGrid>
        <w:gridCol w:w="1555"/>
        <w:gridCol w:w="8192"/>
        <w:gridCol w:w="9711"/>
      </w:tblGrid>
      <w:tr w:rsidR="00E27E5B" w:rsidRPr="00CF6687" w14:paraId="06CA0073" w14:textId="77777777" w:rsidTr="00810D60">
        <w:trPr>
          <w:trHeight w:val="1797"/>
        </w:trPr>
        <w:tc>
          <w:tcPr>
            <w:tcW w:w="1555" w:type="dxa"/>
          </w:tcPr>
          <w:p w14:paraId="206041E0" w14:textId="4BB4C3E6" w:rsidR="00E27E5B" w:rsidRPr="00CF6687" w:rsidRDefault="00F12B34" w:rsidP="004823BD">
            <w:pPr>
              <w:jc w:val="both"/>
              <w:rPr>
                <w:sz w:val="28"/>
                <w:szCs w:val="28"/>
              </w:rPr>
            </w:pPr>
            <w:r w:rsidRPr="00CF6687">
              <w:rPr>
                <w:noProof/>
                <w:sz w:val="28"/>
                <w:szCs w:val="28"/>
              </w:rPr>
              <w:drawing>
                <wp:inline distT="0" distB="0" distL="0" distR="0" wp14:anchorId="388CA366" wp14:editId="41433E2B">
                  <wp:extent cx="1104900" cy="800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2" w:type="dxa"/>
          </w:tcPr>
          <w:p w14:paraId="27CBED64" w14:textId="77777777" w:rsidR="00E27E5B" w:rsidRPr="00015EA7" w:rsidRDefault="00544076" w:rsidP="00544076">
            <w:pPr>
              <w:jc w:val="center"/>
              <w:rPr>
                <w:b/>
                <w:caps/>
                <w:sz w:val="40"/>
                <w:szCs w:val="40"/>
              </w:rPr>
            </w:pPr>
            <w:r w:rsidRPr="00015EA7">
              <w:rPr>
                <w:b/>
                <w:sz w:val="40"/>
                <w:szCs w:val="40"/>
              </w:rPr>
              <w:t xml:space="preserve">Sindicatul Naţional </w:t>
            </w:r>
            <w:r w:rsidR="006A4442" w:rsidRPr="00015EA7">
              <w:rPr>
                <w:b/>
                <w:sz w:val="40"/>
                <w:szCs w:val="40"/>
              </w:rPr>
              <w:t>Pro Lex</w:t>
            </w:r>
          </w:p>
          <w:p w14:paraId="555EE5F3" w14:textId="77777777" w:rsidR="00E27E5B" w:rsidRPr="00015EA7" w:rsidRDefault="006A4442" w:rsidP="006A4442">
            <w:pPr>
              <w:jc w:val="both"/>
              <w:rPr>
                <w:sz w:val="16"/>
                <w:szCs w:val="16"/>
              </w:rPr>
            </w:pPr>
            <w:r w:rsidRPr="00015EA7">
              <w:rPr>
                <w:b/>
                <w:sz w:val="16"/>
                <w:szCs w:val="16"/>
              </w:rPr>
              <w:t>_______________________________</w:t>
            </w:r>
            <w:r w:rsidR="00015EA7">
              <w:rPr>
                <w:b/>
                <w:sz w:val="16"/>
                <w:szCs w:val="16"/>
              </w:rPr>
              <w:t>________________________________________</w:t>
            </w:r>
            <w:r w:rsidRPr="00015EA7">
              <w:rPr>
                <w:b/>
                <w:sz w:val="16"/>
                <w:szCs w:val="16"/>
              </w:rPr>
              <w:t>_________________________</w:t>
            </w:r>
          </w:p>
          <w:p w14:paraId="34A88633" w14:textId="77777777" w:rsidR="0093663E" w:rsidRPr="00015EA7" w:rsidRDefault="0093663E" w:rsidP="00810D60">
            <w:pPr>
              <w:pStyle w:val="Subsol"/>
              <w:jc w:val="center"/>
              <w:rPr>
                <w:sz w:val="22"/>
                <w:szCs w:val="22"/>
              </w:rPr>
            </w:pPr>
            <w:r w:rsidRPr="00015EA7">
              <w:rPr>
                <w:sz w:val="22"/>
                <w:szCs w:val="22"/>
              </w:rPr>
              <w:t>Sediu</w:t>
            </w:r>
            <w:r w:rsidR="00810D60" w:rsidRPr="00015EA7">
              <w:rPr>
                <w:sz w:val="22"/>
                <w:szCs w:val="22"/>
              </w:rPr>
              <w:t>: str. Mendeleev, nr. 36-38, etaj 8, sector 1, Bucureşti,</w:t>
            </w:r>
            <w:r w:rsidRPr="00015EA7">
              <w:rPr>
                <w:sz w:val="22"/>
                <w:szCs w:val="22"/>
              </w:rPr>
              <w:t xml:space="preserve">  </w:t>
            </w:r>
            <w:r w:rsidR="00810D60" w:rsidRPr="00015EA7">
              <w:rPr>
                <w:sz w:val="22"/>
                <w:szCs w:val="22"/>
              </w:rPr>
              <w:t xml:space="preserve">C.I.F. 16392628, www.prolex.ro, tel. 0728.788.000, fax 021-316.14.12, </w:t>
            </w:r>
            <w:hyperlink r:id="rId8" w:history="1">
              <w:r w:rsidRPr="00015EA7">
                <w:rPr>
                  <w:rStyle w:val="Hyperlink"/>
                  <w:color w:val="auto"/>
                  <w:sz w:val="22"/>
                  <w:szCs w:val="22"/>
                </w:rPr>
                <w:t>office@prolex.ro</w:t>
              </w:r>
            </w:hyperlink>
            <w:r w:rsidRPr="00015EA7">
              <w:rPr>
                <w:sz w:val="22"/>
                <w:szCs w:val="22"/>
              </w:rPr>
              <w:t xml:space="preserve"> </w:t>
            </w:r>
          </w:p>
          <w:p w14:paraId="40313416" w14:textId="77777777" w:rsidR="00810D60" w:rsidRPr="00015EA7" w:rsidRDefault="00810D60" w:rsidP="00810D60">
            <w:pPr>
              <w:pStyle w:val="Subsol"/>
              <w:jc w:val="center"/>
              <w:rPr>
                <w:sz w:val="22"/>
                <w:szCs w:val="22"/>
              </w:rPr>
            </w:pPr>
            <w:r w:rsidRPr="00015EA7">
              <w:rPr>
                <w:sz w:val="22"/>
                <w:szCs w:val="22"/>
              </w:rPr>
              <w:t>Cont L</w:t>
            </w:r>
            <w:r w:rsidR="0093663E" w:rsidRPr="00015EA7">
              <w:rPr>
                <w:sz w:val="22"/>
                <w:szCs w:val="22"/>
              </w:rPr>
              <w:t>ibra</w:t>
            </w:r>
            <w:r w:rsidRPr="00015EA7">
              <w:rPr>
                <w:sz w:val="22"/>
                <w:szCs w:val="22"/>
              </w:rPr>
              <w:t xml:space="preserve"> </w:t>
            </w:r>
            <w:r w:rsidR="0093663E" w:rsidRPr="00015EA7">
              <w:rPr>
                <w:sz w:val="22"/>
                <w:szCs w:val="22"/>
              </w:rPr>
              <w:t xml:space="preserve">Internet </w:t>
            </w:r>
            <w:r w:rsidRPr="00015EA7">
              <w:rPr>
                <w:sz w:val="22"/>
                <w:szCs w:val="22"/>
              </w:rPr>
              <w:t>Bank RO58</w:t>
            </w:r>
            <w:r w:rsidR="0093663E" w:rsidRPr="00015EA7">
              <w:rPr>
                <w:sz w:val="22"/>
                <w:szCs w:val="22"/>
              </w:rPr>
              <w:t xml:space="preserve"> </w:t>
            </w:r>
            <w:r w:rsidRPr="00015EA7">
              <w:rPr>
                <w:sz w:val="22"/>
                <w:szCs w:val="22"/>
              </w:rPr>
              <w:t>BREL</w:t>
            </w:r>
            <w:r w:rsidR="0093663E" w:rsidRPr="00015EA7">
              <w:rPr>
                <w:sz w:val="22"/>
                <w:szCs w:val="22"/>
              </w:rPr>
              <w:t xml:space="preserve"> </w:t>
            </w:r>
            <w:r w:rsidRPr="00015EA7">
              <w:rPr>
                <w:sz w:val="22"/>
                <w:szCs w:val="22"/>
              </w:rPr>
              <w:t>0002</w:t>
            </w:r>
            <w:r w:rsidR="0093663E" w:rsidRPr="00015EA7">
              <w:rPr>
                <w:sz w:val="22"/>
                <w:szCs w:val="22"/>
              </w:rPr>
              <w:t xml:space="preserve"> </w:t>
            </w:r>
            <w:r w:rsidRPr="00015EA7">
              <w:rPr>
                <w:sz w:val="22"/>
                <w:szCs w:val="22"/>
              </w:rPr>
              <w:t>0021</w:t>
            </w:r>
            <w:r w:rsidR="0093663E" w:rsidRPr="00015EA7">
              <w:rPr>
                <w:sz w:val="22"/>
                <w:szCs w:val="22"/>
              </w:rPr>
              <w:t xml:space="preserve"> </w:t>
            </w:r>
            <w:r w:rsidRPr="00015EA7">
              <w:rPr>
                <w:sz w:val="22"/>
                <w:szCs w:val="22"/>
              </w:rPr>
              <w:t>5938</w:t>
            </w:r>
            <w:r w:rsidR="0093663E" w:rsidRPr="00015EA7">
              <w:rPr>
                <w:sz w:val="22"/>
                <w:szCs w:val="22"/>
              </w:rPr>
              <w:t xml:space="preserve"> </w:t>
            </w:r>
            <w:r w:rsidRPr="00015EA7">
              <w:rPr>
                <w:sz w:val="22"/>
                <w:szCs w:val="22"/>
              </w:rPr>
              <w:t>0100</w:t>
            </w:r>
          </w:p>
          <w:p w14:paraId="3AA7F680" w14:textId="77777777" w:rsidR="00427AE3" w:rsidRPr="00CF6687" w:rsidRDefault="00427AE3" w:rsidP="00902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11" w:type="dxa"/>
          </w:tcPr>
          <w:p w14:paraId="58A8636A" w14:textId="77777777" w:rsidR="00E27E5B" w:rsidRPr="00CF6687" w:rsidRDefault="00E27E5B" w:rsidP="004823BD">
            <w:pPr>
              <w:shd w:val="solid" w:color="FFFFFF" w:fill="FFFFFF"/>
              <w:jc w:val="both"/>
              <w:rPr>
                <w:sz w:val="28"/>
                <w:szCs w:val="28"/>
              </w:rPr>
            </w:pPr>
          </w:p>
          <w:p w14:paraId="4EFACE52" w14:textId="77777777" w:rsidR="00E27E5B" w:rsidRPr="00CF6687" w:rsidRDefault="00E27E5B" w:rsidP="004823BD">
            <w:pPr>
              <w:jc w:val="both"/>
              <w:rPr>
                <w:sz w:val="28"/>
                <w:szCs w:val="28"/>
              </w:rPr>
            </w:pPr>
          </w:p>
        </w:tc>
      </w:tr>
    </w:tbl>
    <w:p w14:paraId="0E7FFB65" w14:textId="77777777" w:rsidR="00015EA7" w:rsidRDefault="00015EA7" w:rsidP="00015EA7">
      <w:pPr>
        <w:jc w:val="center"/>
        <w:rPr>
          <w:b/>
        </w:rPr>
      </w:pPr>
      <w:r w:rsidRPr="00883F86">
        <w:rPr>
          <w:b/>
          <w:sz w:val="28"/>
          <w:szCs w:val="28"/>
        </w:rPr>
        <w:t>Împuternicire reprezentare</w:t>
      </w:r>
      <w:r>
        <w:rPr>
          <w:b/>
          <w:sz w:val="28"/>
          <w:szCs w:val="28"/>
        </w:rPr>
        <w:t xml:space="preserve"> </w:t>
      </w:r>
      <w:r>
        <w:rPr>
          <w:b/>
        </w:rPr>
        <w:t>conform Legii nr. 62/2011</w:t>
      </w:r>
    </w:p>
    <w:p w14:paraId="5EDC0D55" w14:textId="77777777" w:rsidR="00015EA7" w:rsidRPr="00727C2D" w:rsidRDefault="00015EA7" w:rsidP="00015EA7">
      <w:pPr>
        <w:jc w:val="center"/>
        <w:rPr>
          <w:b/>
        </w:rPr>
      </w:pPr>
    </w:p>
    <w:p w14:paraId="1D359D9A" w14:textId="5186D311" w:rsidR="0054128C" w:rsidRPr="0056322D" w:rsidRDefault="00015EA7" w:rsidP="00015EA7">
      <w:pPr>
        <w:pStyle w:val="Frspaiere"/>
        <w:ind w:firstLine="720"/>
        <w:jc w:val="both"/>
        <w:rPr>
          <w:bCs/>
          <w:sz w:val="22"/>
          <w:szCs w:val="22"/>
        </w:rPr>
      </w:pPr>
      <w:r w:rsidRPr="0056322D">
        <w:rPr>
          <w:sz w:val="22"/>
          <w:szCs w:val="22"/>
        </w:rPr>
        <w:t xml:space="preserve">Subsemnaţii, funcţionari publici în cadrul __________________________, împuternicim Sindicatul </w:t>
      </w:r>
      <w:r w:rsidR="004859C5">
        <w:rPr>
          <w:sz w:val="22"/>
          <w:szCs w:val="22"/>
        </w:rPr>
        <w:t xml:space="preserve">Național </w:t>
      </w:r>
      <w:r w:rsidRPr="0056322D">
        <w:rPr>
          <w:sz w:val="22"/>
          <w:szCs w:val="22"/>
        </w:rPr>
        <w:t xml:space="preserve">Pro Lex, </w:t>
      </w:r>
      <w:r w:rsidR="004859C5">
        <w:rPr>
          <w:sz w:val="22"/>
          <w:szCs w:val="22"/>
        </w:rPr>
        <w:t>pentru obligarea angajatorilor la</w:t>
      </w:r>
      <w:r w:rsidR="0054128C" w:rsidRPr="0056322D">
        <w:rPr>
          <w:bCs/>
          <w:sz w:val="22"/>
          <w:szCs w:val="22"/>
        </w:rPr>
        <w:t>:</w:t>
      </w:r>
    </w:p>
    <w:p w14:paraId="78EAF3F5" w14:textId="331EE02B" w:rsidR="00872F6E" w:rsidRDefault="00872F6E" w:rsidP="004859C5">
      <w:pPr>
        <w:pStyle w:val="Frspaiere"/>
        <w:ind w:firstLine="720"/>
        <w:jc w:val="both"/>
        <w:rPr>
          <w:sz w:val="22"/>
          <w:szCs w:val="22"/>
        </w:rPr>
      </w:pPr>
      <w:r>
        <w:rPr>
          <w:b/>
          <w:i/>
        </w:rPr>
        <w:t xml:space="preserve">   - </w:t>
      </w:r>
      <w:r w:rsidRPr="0056322D">
        <w:rPr>
          <w:bCs/>
          <w:sz w:val="22"/>
          <w:szCs w:val="22"/>
        </w:rPr>
        <w:t xml:space="preserve">acordarea </w:t>
      </w:r>
      <w:r>
        <w:rPr>
          <w:bCs/>
          <w:sz w:val="22"/>
          <w:szCs w:val="22"/>
        </w:rPr>
        <w:t>tranșe</w:t>
      </w:r>
      <w:r w:rsidR="00E106A6">
        <w:rPr>
          <w:bCs/>
          <w:sz w:val="22"/>
          <w:szCs w:val="22"/>
        </w:rPr>
        <w:t>lor</w:t>
      </w:r>
      <w:r>
        <w:rPr>
          <w:bCs/>
          <w:sz w:val="22"/>
          <w:szCs w:val="22"/>
        </w:rPr>
        <w:t xml:space="preserve"> salariale</w:t>
      </w:r>
      <w:r w:rsidR="00867189">
        <w:rPr>
          <w:bCs/>
          <w:sz w:val="22"/>
          <w:szCs w:val="22"/>
        </w:rPr>
        <w:t xml:space="preserve">  prevăzute de </w:t>
      </w:r>
      <w:r w:rsidR="004859C5">
        <w:rPr>
          <w:bCs/>
          <w:sz w:val="22"/>
          <w:szCs w:val="22"/>
        </w:rPr>
        <w:t xml:space="preserve">Legea nr. </w:t>
      </w:r>
      <w:r w:rsidR="00D507A3">
        <w:rPr>
          <w:bCs/>
          <w:sz w:val="22"/>
          <w:szCs w:val="22"/>
        </w:rPr>
        <w:t>1</w:t>
      </w:r>
      <w:r w:rsidR="004859C5">
        <w:rPr>
          <w:bCs/>
          <w:sz w:val="22"/>
          <w:szCs w:val="22"/>
        </w:rPr>
        <w:t>53/2017 art. 38 alin</w:t>
      </w:r>
      <w:r w:rsidR="00BA3C72">
        <w:rPr>
          <w:bCs/>
          <w:sz w:val="22"/>
          <w:szCs w:val="22"/>
        </w:rPr>
        <w:t>. (4)</w:t>
      </w:r>
      <w:r w:rsidR="004859C5">
        <w:rPr>
          <w:bCs/>
          <w:sz w:val="22"/>
          <w:szCs w:val="22"/>
        </w:rPr>
        <w:t xml:space="preserve"> începând cu 01.01.2021</w:t>
      </w:r>
      <w:r w:rsidR="00E106A6">
        <w:rPr>
          <w:bCs/>
          <w:sz w:val="22"/>
          <w:szCs w:val="22"/>
        </w:rPr>
        <w:t>, respectiv 01.01.2022,</w:t>
      </w:r>
      <w:r w:rsidR="004859C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  <w:r w:rsidR="004859C5" w:rsidRPr="0056322D">
        <w:rPr>
          <w:sz w:val="22"/>
          <w:szCs w:val="22"/>
        </w:rPr>
        <w:t xml:space="preserve">actualizate cu indicele de inflație </w:t>
      </w:r>
      <w:r w:rsidR="004859C5">
        <w:rPr>
          <w:sz w:val="22"/>
          <w:szCs w:val="22"/>
        </w:rPr>
        <w:t>;</w:t>
      </w:r>
    </w:p>
    <w:p w14:paraId="7B2249A6" w14:textId="3D7A9D11" w:rsidR="00867189" w:rsidRPr="0056322D" w:rsidRDefault="004859C5" w:rsidP="00872F6E">
      <w:pPr>
        <w:pStyle w:val="Frspaiere"/>
        <w:ind w:firstLine="720"/>
        <w:jc w:val="both"/>
        <w:rPr>
          <w:sz w:val="22"/>
          <w:szCs w:val="22"/>
        </w:rPr>
      </w:pPr>
      <w:r>
        <w:rPr>
          <w:b/>
          <w:i/>
        </w:rPr>
        <w:t xml:space="preserve">   </w:t>
      </w:r>
      <w:r w:rsidR="00867189">
        <w:rPr>
          <w:sz w:val="22"/>
          <w:szCs w:val="22"/>
        </w:rPr>
        <w:t xml:space="preserve">- acordarea de sporuri, indemnizații, majorări și alte drepturi salariale calculate la valoarea salariului rezultat în urma acordării tranșelor prevăzute de Legea cadru nr. 153/2017, </w:t>
      </w:r>
      <w:r w:rsidR="00283F63">
        <w:rPr>
          <w:sz w:val="22"/>
          <w:szCs w:val="22"/>
        </w:rPr>
        <w:t xml:space="preserve">calculate de la data de la care ar fi trebuit acordate conform prevederilor legale; </w:t>
      </w:r>
    </w:p>
    <w:p w14:paraId="689DEE8B" w14:textId="668D824A" w:rsidR="00872F6E" w:rsidRPr="0056322D" w:rsidRDefault="00872F6E" w:rsidP="00872F6E">
      <w:pPr>
        <w:pStyle w:val="Frspaiere"/>
        <w:ind w:firstLine="720"/>
        <w:jc w:val="both"/>
        <w:rPr>
          <w:bCs/>
          <w:sz w:val="22"/>
          <w:szCs w:val="22"/>
        </w:rPr>
      </w:pPr>
      <w:r w:rsidRPr="0056322D">
        <w:rPr>
          <w:sz w:val="22"/>
          <w:szCs w:val="22"/>
        </w:rPr>
        <w:t xml:space="preserve">- acordarea </w:t>
      </w:r>
      <w:r w:rsidR="00283F63">
        <w:rPr>
          <w:sz w:val="22"/>
          <w:szCs w:val="22"/>
        </w:rPr>
        <w:t xml:space="preserve">diferențelor drepturilor salariale recunoscute în prezenta cauză </w:t>
      </w:r>
      <w:r w:rsidRPr="0056322D">
        <w:rPr>
          <w:sz w:val="22"/>
          <w:szCs w:val="22"/>
        </w:rPr>
        <w:t>într-o singură tranșă.</w:t>
      </w:r>
    </w:p>
    <w:p w14:paraId="3AF86632" w14:textId="73DD2E03" w:rsidR="00015EA7" w:rsidRDefault="00015EA7" w:rsidP="00015EA7">
      <w:pPr>
        <w:pStyle w:val="Frspaiere"/>
        <w:ind w:firstLine="720"/>
        <w:jc w:val="both"/>
        <w:rPr>
          <w:sz w:val="22"/>
          <w:szCs w:val="22"/>
        </w:rPr>
      </w:pPr>
      <w:r w:rsidRPr="0056322D">
        <w:rPr>
          <w:sz w:val="22"/>
          <w:szCs w:val="22"/>
        </w:rPr>
        <w:t xml:space="preserve">De asemenea, împuternicim Sindicatul </w:t>
      </w:r>
      <w:r w:rsidR="004859C5">
        <w:rPr>
          <w:sz w:val="22"/>
          <w:szCs w:val="22"/>
        </w:rPr>
        <w:t xml:space="preserve">Național </w:t>
      </w:r>
      <w:r w:rsidR="000A0B60">
        <w:rPr>
          <w:sz w:val="22"/>
          <w:szCs w:val="22"/>
        </w:rPr>
        <w:t>”</w:t>
      </w:r>
      <w:r w:rsidRPr="0056322D">
        <w:rPr>
          <w:sz w:val="22"/>
          <w:szCs w:val="22"/>
        </w:rPr>
        <w:t>Pro Lex</w:t>
      </w:r>
      <w:r w:rsidR="000A0B60">
        <w:rPr>
          <w:sz w:val="22"/>
          <w:szCs w:val="22"/>
        </w:rPr>
        <w:t>”</w:t>
      </w:r>
      <w:r w:rsidRPr="0056322D">
        <w:rPr>
          <w:sz w:val="22"/>
          <w:szCs w:val="22"/>
        </w:rPr>
        <w:t xml:space="preserve"> să solicite de la angajator adeverinţe cu privire la calitatea noastră </w:t>
      </w:r>
      <w:r w:rsidR="0056322D" w:rsidRPr="0056322D">
        <w:rPr>
          <w:sz w:val="22"/>
          <w:szCs w:val="22"/>
        </w:rPr>
        <w:t>și totodată,</w:t>
      </w:r>
      <w:r w:rsidRPr="0056322D">
        <w:rPr>
          <w:sz w:val="22"/>
          <w:szCs w:val="22"/>
        </w:rPr>
        <w:t xml:space="preserve"> suntem de acord cu prelucrarea datelor cu caracter personal în vederea formulării acţiunilor în instanţă, precum şi a cererilor sau înscrisurilor necesare în dovedirea celor menţionate în acţiune.</w:t>
      </w:r>
    </w:p>
    <w:p w14:paraId="5E0BD1CF" w14:textId="07128440" w:rsidR="004859C5" w:rsidRPr="0056322D" w:rsidRDefault="000A0B60" w:rsidP="00015EA7">
      <w:pPr>
        <w:pStyle w:val="Frspaiere"/>
        <w:ind w:firstLine="720"/>
        <w:jc w:val="both"/>
        <w:rPr>
          <w:sz w:val="22"/>
          <w:szCs w:val="22"/>
        </w:rPr>
      </w:pPr>
      <w:r w:rsidRPr="000A0B60">
        <w:rPr>
          <w:sz w:val="22"/>
          <w:szCs w:val="22"/>
        </w:rPr>
        <w:t>În vederea ducerii la îndeplinire a prezentei împuterniciri, Sindicatul Naţional P</w:t>
      </w:r>
      <w:r w:rsidR="00E106A6">
        <w:rPr>
          <w:sz w:val="22"/>
          <w:szCs w:val="22"/>
        </w:rPr>
        <w:t>ro</w:t>
      </w:r>
      <w:r w:rsidRPr="000A0B60">
        <w:rPr>
          <w:sz w:val="22"/>
          <w:szCs w:val="22"/>
        </w:rPr>
        <w:t xml:space="preserve"> L</w:t>
      </w:r>
      <w:r w:rsidR="00E106A6">
        <w:rPr>
          <w:sz w:val="22"/>
          <w:szCs w:val="22"/>
        </w:rPr>
        <w:t xml:space="preserve">ex, în numele și pe seama noastră, </w:t>
      </w:r>
      <w:r w:rsidRPr="000A0B60">
        <w:rPr>
          <w:sz w:val="22"/>
          <w:szCs w:val="22"/>
        </w:rPr>
        <w:t>va putea introduce, susţine sau retrage orice acţiune, pe care o apreciază ca fiindu-ne utilă, va putea primi toate actele de procedură, va propune şi efectua orice probatorii, ne va reprezenta cu depline puteri, atât pe fond, cât şi în toate gradele de jurisdicţie</w:t>
      </w:r>
      <w:r w:rsidR="00E106A6">
        <w:rPr>
          <w:sz w:val="22"/>
          <w:szCs w:val="22"/>
        </w:rPr>
        <w:t>.</w:t>
      </w:r>
    </w:p>
    <w:p w14:paraId="69A33258" w14:textId="77777777" w:rsidR="00702319" w:rsidRDefault="00702319" w:rsidP="00015EA7">
      <w:pPr>
        <w:pStyle w:val="Frspaiere"/>
        <w:ind w:firstLine="720"/>
        <w:jc w:val="both"/>
      </w:pP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2307"/>
        <w:gridCol w:w="1875"/>
        <w:gridCol w:w="3016"/>
        <w:gridCol w:w="1886"/>
      </w:tblGrid>
      <w:tr w:rsidR="00015EA7" w:rsidRPr="00982F81" w14:paraId="75C17F8C" w14:textId="77777777" w:rsidTr="00BA3C72">
        <w:trPr>
          <w:trHeight w:val="233"/>
        </w:trPr>
        <w:tc>
          <w:tcPr>
            <w:tcW w:w="631" w:type="dxa"/>
            <w:shd w:val="clear" w:color="auto" w:fill="auto"/>
            <w:vAlign w:val="center"/>
          </w:tcPr>
          <w:p w14:paraId="667570B7" w14:textId="77777777" w:rsidR="00015EA7" w:rsidRPr="00982F81" w:rsidRDefault="00015EA7" w:rsidP="00205F78">
            <w:pPr>
              <w:jc w:val="center"/>
            </w:pPr>
            <w:r w:rsidRPr="00205F78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272138B" w14:textId="77777777" w:rsidR="00015EA7" w:rsidRPr="00205F78" w:rsidRDefault="00015EA7" w:rsidP="00205F78">
            <w:pPr>
              <w:jc w:val="center"/>
              <w:rPr>
                <w:sz w:val="40"/>
                <w:szCs w:val="40"/>
              </w:rPr>
            </w:pPr>
            <w:r w:rsidRPr="00205F78">
              <w:rPr>
                <w:b/>
                <w:sz w:val="20"/>
                <w:szCs w:val="20"/>
              </w:rPr>
              <w:t>Nume şi prenume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2D648706" w14:textId="77777777" w:rsidR="00015EA7" w:rsidRPr="00205F78" w:rsidRDefault="00015EA7" w:rsidP="00205F78">
            <w:pPr>
              <w:jc w:val="center"/>
              <w:rPr>
                <w:sz w:val="40"/>
                <w:szCs w:val="40"/>
              </w:rPr>
            </w:pPr>
            <w:r w:rsidRPr="00205F78">
              <w:rPr>
                <w:b/>
                <w:sz w:val="20"/>
                <w:szCs w:val="20"/>
              </w:rPr>
              <w:t>CNP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049CCE9F" w14:textId="77777777" w:rsidR="00015EA7" w:rsidRPr="00205F78" w:rsidRDefault="00015EA7" w:rsidP="00205F78">
            <w:pPr>
              <w:jc w:val="center"/>
              <w:rPr>
                <w:sz w:val="40"/>
                <w:szCs w:val="40"/>
              </w:rPr>
            </w:pPr>
            <w:r w:rsidRPr="00205F78">
              <w:rPr>
                <w:b/>
                <w:sz w:val="20"/>
                <w:szCs w:val="20"/>
              </w:rPr>
              <w:t>Adresă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0EAF4A49" w14:textId="77777777" w:rsidR="00015EA7" w:rsidRPr="00205F78" w:rsidRDefault="00015EA7" w:rsidP="00205F78">
            <w:pPr>
              <w:jc w:val="center"/>
              <w:rPr>
                <w:sz w:val="40"/>
                <w:szCs w:val="40"/>
              </w:rPr>
            </w:pPr>
            <w:r w:rsidRPr="00205F78">
              <w:rPr>
                <w:b/>
                <w:sz w:val="20"/>
                <w:szCs w:val="20"/>
              </w:rPr>
              <w:t>Semnătura</w:t>
            </w:r>
          </w:p>
        </w:tc>
      </w:tr>
      <w:tr w:rsidR="00015EA7" w:rsidRPr="00982F81" w14:paraId="611AC0DD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1B47246F" w14:textId="77777777" w:rsidR="00015EA7" w:rsidRPr="00982F81" w:rsidRDefault="00015EA7" w:rsidP="00205F78">
            <w:pPr>
              <w:jc w:val="both"/>
            </w:pPr>
            <w:r w:rsidRPr="00982F81">
              <w:t>1</w:t>
            </w:r>
          </w:p>
        </w:tc>
        <w:tc>
          <w:tcPr>
            <w:tcW w:w="2307" w:type="dxa"/>
            <w:shd w:val="clear" w:color="auto" w:fill="auto"/>
          </w:tcPr>
          <w:p w14:paraId="134D727F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1D2E2025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0D93F327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7FE3CC1F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2B33DE8A" w14:textId="77777777" w:rsidTr="00BA3C72">
        <w:trPr>
          <w:trHeight w:val="482"/>
        </w:trPr>
        <w:tc>
          <w:tcPr>
            <w:tcW w:w="631" w:type="dxa"/>
            <w:shd w:val="clear" w:color="auto" w:fill="auto"/>
          </w:tcPr>
          <w:p w14:paraId="5A65C503" w14:textId="77777777" w:rsidR="00015EA7" w:rsidRPr="00982F81" w:rsidRDefault="00015EA7" w:rsidP="00205F78">
            <w:pPr>
              <w:jc w:val="both"/>
            </w:pPr>
            <w:r w:rsidRPr="00982F81">
              <w:t>2</w:t>
            </w:r>
          </w:p>
        </w:tc>
        <w:tc>
          <w:tcPr>
            <w:tcW w:w="2307" w:type="dxa"/>
            <w:shd w:val="clear" w:color="auto" w:fill="auto"/>
          </w:tcPr>
          <w:p w14:paraId="0D43DF0E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7FD0E330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0BA8B71B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6285344A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6C74729E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7FED1DEF" w14:textId="77777777" w:rsidR="00015EA7" w:rsidRPr="00982F81" w:rsidRDefault="00015EA7" w:rsidP="00205F78">
            <w:pPr>
              <w:jc w:val="both"/>
            </w:pPr>
            <w:r w:rsidRPr="00982F81">
              <w:t>3</w:t>
            </w:r>
          </w:p>
        </w:tc>
        <w:tc>
          <w:tcPr>
            <w:tcW w:w="2307" w:type="dxa"/>
            <w:shd w:val="clear" w:color="auto" w:fill="auto"/>
          </w:tcPr>
          <w:p w14:paraId="46A256CE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5CE8F5C6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70299E12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07A1FD06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4B4BA999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4A5E1461" w14:textId="77777777" w:rsidR="00015EA7" w:rsidRPr="00982F81" w:rsidRDefault="00015EA7" w:rsidP="00205F78">
            <w:pPr>
              <w:jc w:val="both"/>
            </w:pPr>
            <w:r w:rsidRPr="00982F81">
              <w:t>4</w:t>
            </w:r>
          </w:p>
        </w:tc>
        <w:tc>
          <w:tcPr>
            <w:tcW w:w="2307" w:type="dxa"/>
            <w:shd w:val="clear" w:color="auto" w:fill="auto"/>
          </w:tcPr>
          <w:p w14:paraId="1640A62E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4933FD7D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6A9088E3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45E05C8F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0537A1F8" w14:textId="77777777" w:rsidTr="00BA3C72">
        <w:trPr>
          <w:trHeight w:val="482"/>
        </w:trPr>
        <w:tc>
          <w:tcPr>
            <w:tcW w:w="631" w:type="dxa"/>
            <w:shd w:val="clear" w:color="auto" w:fill="auto"/>
          </w:tcPr>
          <w:p w14:paraId="30B62FA5" w14:textId="77777777" w:rsidR="00015EA7" w:rsidRPr="00982F81" w:rsidRDefault="00015EA7" w:rsidP="00205F78">
            <w:pPr>
              <w:jc w:val="both"/>
            </w:pPr>
            <w:r w:rsidRPr="00982F81">
              <w:t>5</w:t>
            </w:r>
          </w:p>
        </w:tc>
        <w:tc>
          <w:tcPr>
            <w:tcW w:w="2307" w:type="dxa"/>
            <w:shd w:val="clear" w:color="auto" w:fill="auto"/>
          </w:tcPr>
          <w:p w14:paraId="584E9758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5A10F2F8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5745F26D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317233BD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30A3EB9B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424D656F" w14:textId="77777777" w:rsidR="00015EA7" w:rsidRPr="00982F81" w:rsidRDefault="00015EA7" w:rsidP="00205F78">
            <w:pPr>
              <w:jc w:val="both"/>
            </w:pPr>
            <w:r w:rsidRPr="00982F81">
              <w:t>6</w:t>
            </w:r>
          </w:p>
        </w:tc>
        <w:tc>
          <w:tcPr>
            <w:tcW w:w="2307" w:type="dxa"/>
            <w:shd w:val="clear" w:color="auto" w:fill="auto"/>
          </w:tcPr>
          <w:p w14:paraId="2E3931F6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633E6DA7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6D017DDA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6D45FA65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0422325E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1B9256FA" w14:textId="77777777" w:rsidR="00015EA7" w:rsidRPr="00982F81" w:rsidRDefault="00015EA7" w:rsidP="00205F78">
            <w:pPr>
              <w:jc w:val="both"/>
            </w:pPr>
            <w:r w:rsidRPr="00982F81">
              <w:t>7</w:t>
            </w:r>
          </w:p>
        </w:tc>
        <w:tc>
          <w:tcPr>
            <w:tcW w:w="2307" w:type="dxa"/>
            <w:shd w:val="clear" w:color="auto" w:fill="auto"/>
          </w:tcPr>
          <w:p w14:paraId="581F7B1A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4AC27CD2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223B5F1B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5ABC47FA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01FD7A8E" w14:textId="77777777" w:rsidTr="00BA3C72">
        <w:trPr>
          <w:trHeight w:val="482"/>
        </w:trPr>
        <w:tc>
          <w:tcPr>
            <w:tcW w:w="631" w:type="dxa"/>
            <w:shd w:val="clear" w:color="auto" w:fill="auto"/>
          </w:tcPr>
          <w:p w14:paraId="2EF2ECE2" w14:textId="77777777" w:rsidR="00015EA7" w:rsidRPr="00982F81" w:rsidRDefault="00015EA7" w:rsidP="00205F78">
            <w:pPr>
              <w:jc w:val="both"/>
            </w:pPr>
            <w:r w:rsidRPr="00982F81">
              <w:t>8</w:t>
            </w:r>
          </w:p>
        </w:tc>
        <w:tc>
          <w:tcPr>
            <w:tcW w:w="2307" w:type="dxa"/>
            <w:shd w:val="clear" w:color="auto" w:fill="auto"/>
          </w:tcPr>
          <w:p w14:paraId="38765E70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3011BB57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334CCB7A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2426DD1D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189E5160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745344F7" w14:textId="77777777" w:rsidR="00015EA7" w:rsidRPr="00982F81" w:rsidRDefault="00015EA7" w:rsidP="00205F78">
            <w:pPr>
              <w:jc w:val="both"/>
            </w:pPr>
            <w:r w:rsidRPr="00982F81">
              <w:t>9</w:t>
            </w:r>
          </w:p>
        </w:tc>
        <w:tc>
          <w:tcPr>
            <w:tcW w:w="2307" w:type="dxa"/>
            <w:shd w:val="clear" w:color="auto" w:fill="auto"/>
          </w:tcPr>
          <w:p w14:paraId="3989BE74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745C4952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1375BF2F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2734333C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3584DAD3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0CA49BC8" w14:textId="77777777" w:rsidR="00015EA7" w:rsidRPr="00982F81" w:rsidRDefault="00015EA7" w:rsidP="00205F78">
            <w:pPr>
              <w:jc w:val="both"/>
            </w:pPr>
            <w:r w:rsidRPr="00982F81">
              <w:t>10</w:t>
            </w:r>
          </w:p>
        </w:tc>
        <w:tc>
          <w:tcPr>
            <w:tcW w:w="2307" w:type="dxa"/>
            <w:shd w:val="clear" w:color="auto" w:fill="auto"/>
          </w:tcPr>
          <w:p w14:paraId="21F8FB36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67C9F8E4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4A5E3E76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1C8F0378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3386EACA" w14:textId="77777777" w:rsidTr="00BA3C72">
        <w:trPr>
          <w:trHeight w:val="482"/>
        </w:trPr>
        <w:tc>
          <w:tcPr>
            <w:tcW w:w="631" w:type="dxa"/>
            <w:shd w:val="clear" w:color="auto" w:fill="auto"/>
          </w:tcPr>
          <w:p w14:paraId="44CBAE63" w14:textId="77777777" w:rsidR="00015EA7" w:rsidRPr="00982F81" w:rsidRDefault="00015EA7" w:rsidP="00205F78">
            <w:pPr>
              <w:jc w:val="both"/>
            </w:pPr>
            <w:r w:rsidRPr="00982F81">
              <w:t>11</w:t>
            </w:r>
          </w:p>
        </w:tc>
        <w:tc>
          <w:tcPr>
            <w:tcW w:w="2307" w:type="dxa"/>
            <w:shd w:val="clear" w:color="auto" w:fill="auto"/>
          </w:tcPr>
          <w:p w14:paraId="54EDEEB8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46EBF21E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64B44A9A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739EF0C0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0153FBE0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59EA16BB" w14:textId="77777777" w:rsidR="00015EA7" w:rsidRPr="00982F81" w:rsidRDefault="00015EA7" w:rsidP="00205F78">
            <w:pPr>
              <w:jc w:val="both"/>
            </w:pPr>
            <w:r w:rsidRPr="00982F81">
              <w:t>12</w:t>
            </w:r>
          </w:p>
        </w:tc>
        <w:tc>
          <w:tcPr>
            <w:tcW w:w="2307" w:type="dxa"/>
            <w:shd w:val="clear" w:color="auto" w:fill="auto"/>
          </w:tcPr>
          <w:p w14:paraId="0476EB7D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6134CEEF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41F38D54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37819593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015EA7" w:rsidRPr="00982F81" w14:paraId="7D6DEA4B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0DF28131" w14:textId="77777777" w:rsidR="00015EA7" w:rsidRPr="00982F81" w:rsidRDefault="00015EA7" w:rsidP="00205F78">
            <w:pPr>
              <w:jc w:val="both"/>
            </w:pPr>
            <w:r w:rsidRPr="00982F81">
              <w:t>13</w:t>
            </w:r>
          </w:p>
        </w:tc>
        <w:tc>
          <w:tcPr>
            <w:tcW w:w="2307" w:type="dxa"/>
            <w:shd w:val="clear" w:color="auto" w:fill="auto"/>
          </w:tcPr>
          <w:p w14:paraId="2B52ECDA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27552114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07E2CF1A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232FD793" w14:textId="77777777" w:rsidR="00015EA7" w:rsidRPr="00205F78" w:rsidRDefault="00015EA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456CD7" w:rsidRPr="00982F81" w14:paraId="5B7029C0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5E2237B6" w14:textId="5AEA7F1B" w:rsidR="00456CD7" w:rsidRPr="00982F81" w:rsidRDefault="00456CD7" w:rsidP="00205F78">
            <w:pPr>
              <w:jc w:val="both"/>
            </w:pPr>
            <w:r>
              <w:t>14</w:t>
            </w:r>
          </w:p>
        </w:tc>
        <w:tc>
          <w:tcPr>
            <w:tcW w:w="2307" w:type="dxa"/>
            <w:shd w:val="clear" w:color="auto" w:fill="auto"/>
          </w:tcPr>
          <w:p w14:paraId="61C02D3D" w14:textId="77777777" w:rsidR="00456CD7" w:rsidRPr="00205F78" w:rsidRDefault="00456CD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24945B1F" w14:textId="77777777" w:rsidR="00456CD7" w:rsidRPr="00205F78" w:rsidRDefault="00456CD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6A78858F" w14:textId="77777777" w:rsidR="00456CD7" w:rsidRPr="00205F78" w:rsidRDefault="00456CD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2CA89BDD" w14:textId="77777777" w:rsidR="00456CD7" w:rsidRPr="00205F78" w:rsidRDefault="00456CD7" w:rsidP="00205F78">
            <w:pPr>
              <w:jc w:val="both"/>
              <w:rPr>
                <w:sz w:val="40"/>
                <w:szCs w:val="40"/>
              </w:rPr>
            </w:pPr>
          </w:p>
        </w:tc>
      </w:tr>
      <w:tr w:rsidR="00456CD7" w:rsidRPr="00982F81" w14:paraId="15650AA8" w14:textId="77777777" w:rsidTr="00BA3C72">
        <w:trPr>
          <w:trHeight w:val="466"/>
        </w:trPr>
        <w:tc>
          <w:tcPr>
            <w:tcW w:w="631" w:type="dxa"/>
            <w:shd w:val="clear" w:color="auto" w:fill="auto"/>
          </w:tcPr>
          <w:p w14:paraId="52BA0E06" w14:textId="38551561" w:rsidR="00456CD7" w:rsidRPr="00982F81" w:rsidRDefault="00456CD7" w:rsidP="00205F78">
            <w:pPr>
              <w:jc w:val="both"/>
            </w:pPr>
            <w:r>
              <w:t>15</w:t>
            </w:r>
          </w:p>
        </w:tc>
        <w:tc>
          <w:tcPr>
            <w:tcW w:w="2307" w:type="dxa"/>
            <w:shd w:val="clear" w:color="auto" w:fill="auto"/>
          </w:tcPr>
          <w:p w14:paraId="46B8F08C" w14:textId="77777777" w:rsidR="00456CD7" w:rsidRPr="00205F78" w:rsidRDefault="00456CD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75" w:type="dxa"/>
            <w:shd w:val="clear" w:color="auto" w:fill="auto"/>
          </w:tcPr>
          <w:p w14:paraId="3FF0F8B6" w14:textId="77777777" w:rsidR="00456CD7" w:rsidRPr="00205F78" w:rsidRDefault="00456CD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3016" w:type="dxa"/>
            <w:shd w:val="clear" w:color="auto" w:fill="auto"/>
          </w:tcPr>
          <w:p w14:paraId="1A822D65" w14:textId="77777777" w:rsidR="00456CD7" w:rsidRPr="00205F78" w:rsidRDefault="00456CD7" w:rsidP="00205F78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886" w:type="dxa"/>
            <w:shd w:val="clear" w:color="auto" w:fill="auto"/>
          </w:tcPr>
          <w:p w14:paraId="0F1435EA" w14:textId="77777777" w:rsidR="00456CD7" w:rsidRPr="00205F78" w:rsidRDefault="00456CD7" w:rsidP="00205F78">
            <w:pPr>
              <w:jc w:val="both"/>
              <w:rPr>
                <w:sz w:val="40"/>
                <w:szCs w:val="40"/>
              </w:rPr>
            </w:pPr>
          </w:p>
        </w:tc>
      </w:tr>
    </w:tbl>
    <w:p w14:paraId="7F2B3B3E" w14:textId="77777777" w:rsidR="00507F57" w:rsidRPr="00CF6687" w:rsidRDefault="00507F57" w:rsidP="0056322D">
      <w:pPr>
        <w:pStyle w:val="Listparagraf"/>
        <w:ind w:left="0"/>
        <w:jc w:val="both"/>
        <w:rPr>
          <w:sz w:val="28"/>
          <w:szCs w:val="28"/>
        </w:rPr>
      </w:pPr>
    </w:p>
    <w:sectPr w:rsidR="00507F57" w:rsidRPr="00CF6687" w:rsidSect="00015EA7">
      <w:footerReference w:type="default" r:id="rId9"/>
      <w:pgSz w:w="11906" w:h="16838"/>
      <w:pgMar w:top="851" w:right="1106" w:bottom="1135" w:left="1417" w:header="720" w:footer="1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9A544" w14:textId="77777777" w:rsidR="00457586" w:rsidRDefault="00457586">
      <w:r>
        <w:separator/>
      </w:r>
    </w:p>
  </w:endnote>
  <w:endnote w:type="continuationSeparator" w:id="0">
    <w:p w14:paraId="284FB5F6" w14:textId="77777777" w:rsidR="00457586" w:rsidRDefault="00457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09788" w14:textId="77777777" w:rsidR="001527E7" w:rsidRDefault="001527E7" w:rsidP="008E360F">
    <w:pPr>
      <w:pStyle w:val="Subsol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_____________________________________________________________________________________________</w:t>
    </w:r>
  </w:p>
  <w:tbl>
    <w:tblPr>
      <w:tblW w:w="0" w:type="auto"/>
      <w:tblLook w:val="04A0" w:firstRow="1" w:lastRow="0" w:firstColumn="1" w:lastColumn="0" w:noHBand="0" w:noVBand="1"/>
    </w:tblPr>
    <w:tblGrid>
      <w:gridCol w:w="2166"/>
      <w:gridCol w:w="3336"/>
      <w:gridCol w:w="3881"/>
    </w:tblGrid>
    <w:tr w:rsidR="00E4345D" w:rsidRPr="007C1B41" w14:paraId="2B33A3D6" w14:textId="77777777" w:rsidTr="007C1B41">
      <w:tc>
        <w:tcPr>
          <w:tcW w:w="2165" w:type="dxa"/>
          <w:shd w:val="clear" w:color="auto" w:fill="auto"/>
        </w:tcPr>
        <w:p w14:paraId="5C41F6ED" w14:textId="77777777" w:rsidR="00E4345D" w:rsidRPr="007C1B41" w:rsidRDefault="00E4345D" w:rsidP="007C1B41">
          <w:pPr>
            <w:jc w:val="center"/>
            <w:rPr>
              <w:noProof/>
              <w:sz w:val="16"/>
              <w:szCs w:val="16"/>
            </w:rPr>
          </w:pPr>
        </w:p>
        <w:p w14:paraId="69AAB69D" w14:textId="5FEAD49A" w:rsidR="00E4345D" w:rsidRDefault="00F12B34" w:rsidP="007C1B41">
          <w:pPr>
            <w:jc w:val="center"/>
            <w:rPr>
              <w:noProof/>
            </w:rPr>
          </w:pPr>
          <w:r w:rsidRPr="00452F6F">
            <w:rPr>
              <w:noProof/>
            </w:rPr>
            <w:drawing>
              <wp:inline distT="0" distB="0" distL="0" distR="0" wp14:anchorId="2B6FC2FB" wp14:editId="146ACA98">
                <wp:extent cx="1238250" cy="285750"/>
                <wp:effectExtent l="0" t="0" r="0" b="0"/>
                <wp:docPr id="2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52CA10A" w14:textId="77777777" w:rsidR="0093663E" w:rsidRPr="007C1B41" w:rsidRDefault="0093663E" w:rsidP="007C1B41">
          <w:pPr>
            <w:jc w:val="center"/>
            <w:rPr>
              <w:b/>
              <w:bCs/>
              <w:color w:val="FF0000"/>
              <w:sz w:val="28"/>
              <w:szCs w:val="28"/>
            </w:rPr>
          </w:pPr>
          <w:r w:rsidRPr="007C1B41">
            <w:rPr>
              <w:b/>
              <w:bCs/>
              <w:noProof/>
              <w:color w:val="FF0000"/>
            </w:rPr>
            <w:t>YouTube</w:t>
          </w:r>
        </w:p>
      </w:tc>
      <w:tc>
        <w:tcPr>
          <w:tcW w:w="3330" w:type="dxa"/>
          <w:shd w:val="clear" w:color="auto" w:fill="auto"/>
        </w:tcPr>
        <w:p w14:paraId="2C2AEE13" w14:textId="5E6F4992" w:rsidR="00E4345D" w:rsidRPr="007C1B41" w:rsidRDefault="00F12B34" w:rsidP="007C1B41">
          <w:pPr>
            <w:jc w:val="both"/>
            <w:rPr>
              <w:sz w:val="28"/>
              <w:szCs w:val="28"/>
            </w:rPr>
          </w:pPr>
          <w:r w:rsidRPr="00452F6F">
            <w:rPr>
              <w:noProof/>
            </w:rPr>
            <w:drawing>
              <wp:inline distT="0" distB="0" distL="0" distR="0" wp14:anchorId="7997EABA" wp14:editId="570B0FF0">
                <wp:extent cx="1981200" cy="781050"/>
                <wp:effectExtent l="0" t="0" r="0" b="0"/>
                <wp:docPr id="3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4" w:type="dxa"/>
          <w:shd w:val="clear" w:color="auto" w:fill="auto"/>
        </w:tcPr>
        <w:p w14:paraId="05FC28E5" w14:textId="12D97740" w:rsidR="00E4345D" w:rsidRDefault="00F12B34" w:rsidP="007C1B41">
          <w:pPr>
            <w:jc w:val="center"/>
            <w:rPr>
              <w:noProof/>
            </w:rPr>
          </w:pPr>
          <w:r w:rsidRPr="00452F6F">
            <w:rPr>
              <w:noProof/>
            </w:rPr>
            <w:drawing>
              <wp:inline distT="0" distB="0" distL="0" distR="0" wp14:anchorId="5414CFB7" wp14:editId="0C32C5C3">
                <wp:extent cx="2000250" cy="533400"/>
                <wp:effectExtent l="0" t="0" r="0" b="0"/>
                <wp:docPr id="4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B99270" w14:textId="77777777" w:rsidR="00E4345D" w:rsidRPr="007C1B41" w:rsidRDefault="0093663E" w:rsidP="00E4345D">
          <w:pPr>
            <w:rPr>
              <w:rFonts w:ascii="Lucida Calligraphy" w:hAnsi="Lucida Calligraphy" w:cs="Calibri"/>
              <w:b/>
              <w:bCs/>
              <w:color w:val="FF0000"/>
              <w:sz w:val="28"/>
              <w:szCs w:val="28"/>
            </w:rPr>
          </w:pPr>
          <w:r w:rsidRPr="007C1B41">
            <w:rPr>
              <w:rFonts w:ascii="Lucida Calligraphy" w:hAnsi="Lucida Calligraphy" w:cs="Calibri"/>
              <w:b/>
              <w:bCs/>
              <w:noProof/>
              <w:color w:val="FF0000"/>
            </w:rPr>
            <w:t xml:space="preserve">     </w:t>
          </w:r>
          <w:r w:rsidR="00E4345D" w:rsidRPr="007C1B41">
            <w:rPr>
              <w:rFonts w:ascii="Lucida Calligraphy" w:hAnsi="Lucida Calligraphy" w:cs="Calibri"/>
              <w:b/>
              <w:bCs/>
              <w:noProof/>
              <w:color w:val="FF0000"/>
            </w:rPr>
            <w:t>www.casa-</w:t>
          </w:r>
          <w:r w:rsidRPr="007C1B41">
            <w:rPr>
              <w:rFonts w:ascii="Lucida Calligraphy" w:hAnsi="Lucida Calligraphy" w:cs="Calibri"/>
              <w:b/>
              <w:bCs/>
              <w:noProof/>
              <w:color w:val="FF0000"/>
            </w:rPr>
            <w:t>-</w:t>
          </w:r>
          <w:r w:rsidR="00E4345D" w:rsidRPr="007C1B41">
            <w:rPr>
              <w:rFonts w:ascii="Lucida Calligraphy" w:hAnsi="Lucida Calligraphy" w:cs="Calibri"/>
              <w:b/>
              <w:bCs/>
              <w:noProof/>
              <w:color w:val="FF0000"/>
            </w:rPr>
            <w:t xml:space="preserve">dracula.ro </w:t>
          </w:r>
        </w:p>
      </w:tc>
    </w:tr>
  </w:tbl>
  <w:p w14:paraId="772117B7" w14:textId="77777777" w:rsidR="00810D60" w:rsidRDefault="00810D60" w:rsidP="00E4345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AF723" w14:textId="77777777" w:rsidR="00457586" w:rsidRDefault="00457586">
      <w:r>
        <w:separator/>
      </w:r>
    </w:p>
  </w:footnote>
  <w:footnote w:type="continuationSeparator" w:id="0">
    <w:p w14:paraId="537396DF" w14:textId="77777777" w:rsidR="00457586" w:rsidRDefault="00457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0C83"/>
    <w:multiLevelType w:val="hybridMultilevel"/>
    <w:tmpl w:val="F7E82124"/>
    <w:lvl w:ilvl="0" w:tplc="A516EE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382023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C0149"/>
    <w:multiLevelType w:val="hybridMultilevel"/>
    <w:tmpl w:val="A238B592"/>
    <w:lvl w:ilvl="0" w:tplc="84A053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" w15:restartNumberingAfterBreak="0">
    <w:nsid w:val="0BA67EB3"/>
    <w:multiLevelType w:val="hybridMultilevel"/>
    <w:tmpl w:val="E938C69C"/>
    <w:lvl w:ilvl="0" w:tplc="4A06207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D1B1E"/>
    <w:multiLevelType w:val="hybridMultilevel"/>
    <w:tmpl w:val="F97A4DB0"/>
    <w:lvl w:ilvl="0" w:tplc="060406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646FB4"/>
    <w:multiLevelType w:val="hybridMultilevel"/>
    <w:tmpl w:val="50A42CB8"/>
    <w:lvl w:ilvl="0" w:tplc="EE3AA66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163FC7"/>
    <w:multiLevelType w:val="hybridMultilevel"/>
    <w:tmpl w:val="D4E4EBEE"/>
    <w:lvl w:ilvl="0" w:tplc="6B3EB7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C399A"/>
    <w:multiLevelType w:val="hybridMultilevel"/>
    <w:tmpl w:val="40C2D406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359EE"/>
    <w:multiLevelType w:val="hybridMultilevel"/>
    <w:tmpl w:val="9AEA8E96"/>
    <w:lvl w:ilvl="0" w:tplc="F5FEC2B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DF2A7B"/>
    <w:multiLevelType w:val="hybridMultilevel"/>
    <w:tmpl w:val="29BA153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F0D77"/>
    <w:multiLevelType w:val="hybridMultilevel"/>
    <w:tmpl w:val="72407A8C"/>
    <w:lvl w:ilvl="0" w:tplc="566E0C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872"/>
    <w:multiLevelType w:val="hybridMultilevel"/>
    <w:tmpl w:val="1004D228"/>
    <w:lvl w:ilvl="0" w:tplc="25DE3DBE">
      <w:start w:val="1"/>
      <w:numFmt w:val="decimal"/>
      <w:lvlText w:val="(%1)"/>
      <w:lvlJc w:val="left"/>
      <w:pPr>
        <w:tabs>
          <w:tab w:val="num" w:pos="810"/>
        </w:tabs>
        <w:ind w:left="810" w:hanging="45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4E0A57"/>
    <w:multiLevelType w:val="hybridMultilevel"/>
    <w:tmpl w:val="0CC8DB0C"/>
    <w:lvl w:ilvl="0" w:tplc="7E24AC22">
      <w:start w:val="1"/>
      <w:numFmt w:val="lowerLetter"/>
      <w:lvlText w:val="%1)"/>
      <w:lvlJc w:val="left"/>
      <w:pPr>
        <w:ind w:left="585" w:hanging="360"/>
      </w:pPr>
      <w:rPr>
        <w:rFonts w:hint="default"/>
        <w:b/>
        <w:color w:val="00008F"/>
      </w:rPr>
    </w:lvl>
    <w:lvl w:ilvl="1" w:tplc="04180019" w:tentative="1">
      <w:start w:val="1"/>
      <w:numFmt w:val="lowerLetter"/>
      <w:lvlText w:val="%2."/>
      <w:lvlJc w:val="left"/>
      <w:pPr>
        <w:ind w:left="1305" w:hanging="360"/>
      </w:pPr>
    </w:lvl>
    <w:lvl w:ilvl="2" w:tplc="0418001B" w:tentative="1">
      <w:start w:val="1"/>
      <w:numFmt w:val="lowerRoman"/>
      <w:lvlText w:val="%3."/>
      <w:lvlJc w:val="right"/>
      <w:pPr>
        <w:ind w:left="2025" w:hanging="180"/>
      </w:pPr>
    </w:lvl>
    <w:lvl w:ilvl="3" w:tplc="0418000F" w:tentative="1">
      <w:start w:val="1"/>
      <w:numFmt w:val="decimal"/>
      <w:lvlText w:val="%4."/>
      <w:lvlJc w:val="left"/>
      <w:pPr>
        <w:ind w:left="2745" w:hanging="360"/>
      </w:pPr>
    </w:lvl>
    <w:lvl w:ilvl="4" w:tplc="04180019" w:tentative="1">
      <w:start w:val="1"/>
      <w:numFmt w:val="lowerLetter"/>
      <w:lvlText w:val="%5."/>
      <w:lvlJc w:val="left"/>
      <w:pPr>
        <w:ind w:left="3465" w:hanging="360"/>
      </w:pPr>
    </w:lvl>
    <w:lvl w:ilvl="5" w:tplc="0418001B" w:tentative="1">
      <w:start w:val="1"/>
      <w:numFmt w:val="lowerRoman"/>
      <w:lvlText w:val="%6."/>
      <w:lvlJc w:val="right"/>
      <w:pPr>
        <w:ind w:left="4185" w:hanging="180"/>
      </w:pPr>
    </w:lvl>
    <w:lvl w:ilvl="6" w:tplc="0418000F" w:tentative="1">
      <w:start w:val="1"/>
      <w:numFmt w:val="decimal"/>
      <w:lvlText w:val="%7."/>
      <w:lvlJc w:val="left"/>
      <w:pPr>
        <w:ind w:left="4905" w:hanging="360"/>
      </w:pPr>
    </w:lvl>
    <w:lvl w:ilvl="7" w:tplc="04180019" w:tentative="1">
      <w:start w:val="1"/>
      <w:numFmt w:val="lowerLetter"/>
      <w:lvlText w:val="%8."/>
      <w:lvlJc w:val="left"/>
      <w:pPr>
        <w:ind w:left="5625" w:hanging="360"/>
      </w:pPr>
    </w:lvl>
    <w:lvl w:ilvl="8" w:tplc="0418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 w15:restartNumberingAfterBreak="0">
    <w:nsid w:val="41201FBF"/>
    <w:multiLevelType w:val="hybridMultilevel"/>
    <w:tmpl w:val="D4D45C0A"/>
    <w:lvl w:ilvl="0" w:tplc="284AE744">
      <w:start w:val="12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45EB1DCA"/>
    <w:multiLevelType w:val="hybridMultilevel"/>
    <w:tmpl w:val="6CA201CC"/>
    <w:lvl w:ilvl="0" w:tplc="2B82A01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C382023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0410F2"/>
    <w:multiLevelType w:val="hybridMultilevel"/>
    <w:tmpl w:val="B6186E3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002611"/>
    <w:multiLevelType w:val="hybridMultilevel"/>
    <w:tmpl w:val="0186C47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E7583"/>
    <w:multiLevelType w:val="hybridMultilevel"/>
    <w:tmpl w:val="38069326"/>
    <w:lvl w:ilvl="0" w:tplc="FFFFFFFF">
      <w:start w:val="9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D3238C"/>
    <w:multiLevelType w:val="hybridMultilevel"/>
    <w:tmpl w:val="2C226CAE"/>
    <w:lvl w:ilvl="0" w:tplc="071058D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51211548"/>
    <w:multiLevelType w:val="hybridMultilevel"/>
    <w:tmpl w:val="464C5214"/>
    <w:lvl w:ilvl="0" w:tplc="C382023E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4C543A"/>
    <w:multiLevelType w:val="hybridMultilevel"/>
    <w:tmpl w:val="C5BE9800"/>
    <w:lvl w:ilvl="0" w:tplc="DE7858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F64063"/>
    <w:multiLevelType w:val="hybridMultilevel"/>
    <w:tmpl w:val="CCB84F74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C335D"/>
    <w:multiLevelType w:val="hybridMultilevel"/>
    <w:tmpl w:val="21B814C8"/>
    <w:lvl w:ilvl="0" w:tplc="AF223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F602F2"/>
    <w:multiLevelType w:val="hybridMultilevel"/>
    <w:tmpl w:val="8FC2AB7C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9C32E8F"/>
    <w:multiLevelType w:val="hybridMultilevel"/>
    <w:tmpl w:val="DD8E3136"/>
    <w:lvl w:ilvl="0" w:tplc="C38202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924E3B"/>
    <w:multiLevelType w:val="hybridMultilevel"/>
    <w:tmpl w:val="25DAA4A4"/>
    <w:lvl w:ilvl="0" w:tplc="9AD699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F1A18"/>
    <w:multiLevelType w:val="hybridMultilevel"/>
    <w:tmpl w:val="D958BDD4"/>
    <w:lvl w:ilvl="0" w:tplc="7C80964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20"/>
  </w:num>
  <w:num w:numId="4">
    <w:abstractNumId w:val="16"/>
  </w:num>
  <w:num w:numId="5">
    <w:abstractNumId w:val="6"/>
  </w:num>
  <w:num w:numId="6">
    <w:abstractNumId w:val="19"/>
  </w:num>
  <w:num w:numId="7">
    <w:abstractNumId w:val="0"/>
  </w:num>
  <w:num w:numId="8">
    <w:abstractNumId w:val="18"/>
  </w:num>
  <w:num w:numId="9">
    <w:abstractNumId w:val="1"/>
  </w:num>
  <w:num w:numId="10">
    <w:abstractNumId w:val="13"/>
  </w:num>
  <w:num w:numId="11">
    <w:abstractNumId w:val="23"/>
  </w:num>
  <w:num w:numId="12">
    <w:abstractNumId w:val="25"/>
  </w:num>
  <w:num w:numId="13">
    <w:abstractNumId w:val="10"/>
  </w:num>
  <w:num w:numId="14">
    <w:abstractNumId w:val="22"/>
  </w:num>
  <w:num w:numId="15">
    <w:abstractNumId w:val="12"/>
  </w:num>
  <w:num w:numId="16">
    <w:abstractNumId w:val="24"/>
  </w:num>
  <w:num w:numId="17">
    <w:abstractNumId w:val="9"/>
  </w:num>
  <w:num w:numId="18">
    <w:abstractNumId w:val="11"/>
  </w:num>
  <w:num w:numId="19">
    <w:abstractNumId w:val="14"/>
  </w:num>
  <w:num w:numId="20">
    <w:abstractNumId w:val="15"/>
  </w:num>
  <w:num w:numId="21">
    <w:abstractNumId w:val="7"/>
  </w:num>
  <w:num w:numId="22">
    <w:abstractNumId w:val="21"/>
  </w:num>
  <w:num w:numId="23">
    <w:abstractNumId w:val="3"/>
  </w:num>
  <w:num w:numId="24">
    <w:abstractNumId w:val="4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B7D"/>
    <w:rsid w:val="00015EA7"/>
    <w:rsid w:val="000243F7"/>
    <w:rsid w:val="00026902"/>
    <w:rsid w:val="00032642"/>
    <w:rsid w:val="00041752"/>
    <w:rsid w:val="00053012"/>
    <w:rsid w:val="000661ED"/>
    <w:rsid w:val="00085BB5"/>
    <w:rsid w:val="00090369"/>
    <w:rsid w:val="0009147F"/>
    <w:rsid w:val="000A0B60"/>
    <w:rsid w:val="000B5285"/>
    <w:rsid w:val="000C46E2"/>
    <w:rsid w:val="000C67F6"/>
    <w:rsid w:val="000D15F9"/>
    <w:rsid w:val="000D3501"/>
    <w:rsid w:val="000E3607"/>
    <w:rsid w:val="000F2217"/>
    <w:rsid w:val="000F2A4D"/>
    <w:rsid w:val="000F32C2"/>
    <w:rsid w:val="001179F9"/>
    <w:rsid w:val="001527E7"/>
    <w:rsid w:val="001601AF"/>
    <w:rsid w:val="001750A8"/>
    <w:rsid w:val="00180D34"/>
    <w:rsid w:val="00183CF3"/>
    <w:rsid w:val="00184415"/>
    <w:rsid w:val="00194BDA"/>
    <w:rsid w:val="001A794E"/>
    <w:rsid w:val="001B04E2"/>
    <w:rsid w:val="001B473F"/>
    <w:rsid w:val="001B5658"/>
    <w:rsid w:val="001B7A06"/>
    <w:rsid w:val="001E1BF8"/>
    <w:rsid w:val="001E23A3"/>
    <w:rsid w:val="001F24E0"/>
    <w:rsid w:val="001F5935"/>
    <w:rsid w:val="00205F78"/>
    <w:rsid w:val="00206BC7"/>
    <w:rsid w:val="00217A1D"/>
    <w:rsid w:val="0023453E"/>
    <w:rsid w:val="00237E90"/>
    <w:rsid w:val="0024074D"/>
    <w:rsid w:val="002437E1"/>
    <w:rsid w:val="00266AAF"/>
    <w:rsid w:val="00275C72"/>
    <w:rsid w:val="002821B0"/>
    <w:rsid w:val="00283F63"/>
    <w:rsid w:val="0028779E"/>
    <w:rsid w:val="00295D1B"/>
    <w:rsid w:val="00296922"/>
    <w:rsid w:val="002F1346"/>
    <w:rsid w:val="002F14DC"/>
    <w:rsid w:val="002F7457"/>
    <w:rsid w:val="003029AB"/>
    <w:rsid w:val="00304933"/>
    <w:rsid w:val="0030594A"/>
    <w:rsid w:val="00306EC9"/>
    <w:rsid w:val="00316B40"/>
    <w:rsid w:val="00326AE8"/>
    <w:rsid w:val="003465AB"/>
    <w:rsid w:val="00347476"/>
    <w:rsid w:val="00352922"/>
    <w:rsid w:val="00355EE2"/>
    <w:rsid w:val="0037611D"/>
    <w:rsid w:val="003951AE"/>
    <w:rsid w:val="003A1AA7"/>
    <w:rsid w:val="003B2E88"/>
    <w:rsid w:val="003B2F09"/>
    <w:rsid w:val="003E0316"/>
    <w:rsid w:val="003E44CF"/>
    <w:rsid w:val="00414934"/>
    <w:rsid w:val="0041650A"/>
    <w:rsid w:val="00427AE3"/>
    <w:rsid w:val="00456556"/>
    <w:rsid w:val="00456CD7"/>
    <w:rsid w:val="00457586"/>
    <w:rsid w:val="004823BD"/>
    <w:rsid w:val="004859C5"/>
    <w:rsid w:val="00493275"/>
    <w:rsid w:val="004A3BB1"/>
    <w:rsid w:val="004B6128"/>
    <w:rsid w:val="004C1084"/>
    <w:rsid w:val="004C248D"/>
    <w:rsid w:val="004E31F1"/>
    <w:rsid w:val="0050284B"/>
    <w:rsid w:val="00504C78"/>
    <w:rsid w:val="00507F57"/>
    <w:rsid w:val="005117F5"/>
    <w:rsid w:val="00525BE8"/>
    <w:rsid w:val="005277EB"/>
    <w:rsid w:val="0053653B"/>
    <w:rsid w:val="0054128C"/>
    <w:rsid w:val="00544076"/>
    <w:rsid w:val="0056322D"/>
    <w:rsid w:val="00565647"/>
    <w:rsid w:val="00565E8B"/>
    <w:rsid w:val="00567110"/>
    <w:rsid w:val="00591E00"/>
    <w:rsid w:val="00592939"/>
    <w:rsid w:val="005A19B8"/>
    <w:rsid w:val="005A4A17"/>
    <w:rsid w:val="005A5876"/>
    <w:rsid w:val="005A676E"/>
    <w:rsid w:val="005B625A"/>
    <w:rsid w:val="005D681A"/>
    <w:rsid w:val="005F5327"/>
    <w:rsid w:val="00637CFC"/>
    <w:rsid w:val="00644DCE"/>
    <w:rsid w:val="00645D30"/>
    <w:rsid w:val="00646A5E"/>
    <w:rsid w:val="00646E10"/>
    <w:rsid w:val="0065429D"/>
    <w:rsid w:val="00660281"/>
    <w:rsid w:val="00680579"/>
    <w:rsid w:val="006824DF"/>
    <w:rsid w:val="006860B8"/>
    <w:rsid w:val="006A4442"/>
    <w:rsid w:val="006B66D1"/>
    <w:rsid w:val="006C2E9F"/>
    <w:rsid w:val="006D3064"/>
    <w:rsid w:val="006D6C2A"/>
    <w:rsid w:val="006E0BEB"/>
    <w:rsid w:val="006F09B3"/>
    <w:rsid w:val="006F0D72"/>
    <w:rsid w:val="006F2D63"/>
    <w:rsid w:val="006F743F"/>
    <w:rsid w:val="006F7849"/>
    <w:rsid w:val="00702319"/>
    <w:rsid w:val="00710DB9"/>
    <w:rsid w:val="0071228C"/>
    <w:rsid w:val="00732B4D"/>
    <w:rsid w:val="00742587"/>
    <w:rsid w:val="0074571D"/>
    <w:rsid w:val="00750681"/>
    <w:rsid w:val="00752732"/>
    <w:rsid w:val="0075526D"/>
    <w:rsid w:val="00770A89"/>
    <w:rsid w:val="00770B01"/>
    <w:rsid w:val="00774619"/>
    <w:rsid w:val="00786461"/>
    <w:rsid w:val="00787A4E"/>
    <w:rsid w:val="007B2031"/>
    <w:rsid w:val="007C1B41"/>
    <w:rsid w:val="007D1ACC"/>
    <w:rsid w:val="007D6EBE"/>
    <w:rsid w:val="007E50C6"/>
    <w:rsid w:val="007E6F83"/>
    <w:rsid w:val="00810D60"/>
    <w:rsid w:val="00843655"/>
    <w:rsid w:val="00846B54"/>
    <w:rsid w:val="00851154"/>
    <w:rsid w:val="00866CF1"/>
    <w:rsid w:val="00867189"/>
    <w:rsid w:val="0086768F"/>
    <w:rsid w:val="00872F6E"/>
    <w:rsid w:val="00880488"/>
    <w:rsid w:val="0088631D"/>
    <w:rsid w:val="00890DDC"/>
    <w:rsid w:val="008A32F6"/>
    <w:rsid w:val="008C037C"/>
    <w:rsid w:val="008E360F"/>
    <w:rsid w:val="008E6FF3"/>
    <w:rsid w:val="008F015D"/>
    <w:rsid w:val="00902633"/>
    <w:rsid w:val="00911B05"/>
    <w:rsid w:val="009128EF"/>
    <w:rsid w:val="0091732D"/>
    <w:rsid w:val="009178D1"/>
    <w:rsid w:val="009251F5"/>
    <w:rsid w:val="00930FB4"/>
    <w:rsid w:val="0093663E"/>
    <w:rsid w:val="009421EE"/>
    <w:rsid w:val="009450EF"/>
    <w:rsid w:val="00985A14"/>
    <w:rsid w:val="00986BF4"/>
    <w:rsid w:val="009A60A0"/>
    <w:rsid w:val="009B30D7"/>
    <w:rsid w:val="009B604A"/>
    <w:rsid w:val="009F2AF3"/>
    <w:rsid w:val="00A002DA"/>
    <w:rsid w:val="00A04265"/>
    <w:rsid w:val="00A06333"/>
    <w:rsid w:val="00A11E90"/>
    <w:rsid w:val="00A33018"/>
    <w:rsid w:val="00A37D2C"/>
    <w:rsid w:val="00A428B7"/>
    <w:rsid w:val="00A635CD"/>
    <w:rsid w:val="00A70FFA"/>
    <w:rsid w:val="00AC5476"/>
    <w:rsid w:val="00AD2A04"/>
    <w:rsid w:val="00AE1A9D"/>
    <w:rsid w:val="00AE2A45"/>
    <w:rsid w:val="00AE7F0F"/>
    <w:rsid w:val="00B01599"/>
    <w:rsid w:val="00B260F2"/>
    <w:rsid w:val="00B367DB"/>
    <w:rsid w:val="00B36973"/>
    <w:rsid w:val="00B37ECC"/>
    <w:rsid w:val="00B40C1F"/>
    <w:rsid w:val="00B5287D"/>
    <w:rsid w:val="00B6197E"/>
    <w:rsid w:val="00B83431"/>
    <w:rsid w:val="00B84CDF"/>
    <w:rsid w:val="00BA0703"/>
    <w:rsid w:val="00BA3199"/>
    <w:rsid w:val="00BA3C72"/>
    <w:rsid w:val="00BA64A0"/>
    <w:rsid w:val="00BB38CD"/>
    <w:rsid w:val="00BE4F78"/>
    <w:rsid w:val="00BF0E06"/>
    <w:rsid w:val="00C00AC7"/>
    <w:rsid w:val="00C16817"/>
    <w:rsid w:val="00C235DC"/>
    <w:rsid w:val="00C26B7D"/>
    <w:rsid w:val="00C309C2"/>
    <w:rsid w:val="00C35691"/>
    <w:rsid w:val="00C36DF5"/>
    <w:rsid w:val="00C46038"/>
    <w:rsid w:val="00C50946"/>
    <w:rsid w:val="00C57ECC"/>
    <w:rsid w:val="00C71FA6"/>
    <w:rsid w:val="00C9217D"/>
    <w:rsid w:val="00C93763"/>
    <w:rsid w:val="00C94C73"/>
    <w:rsid w:val="00C979B2"/>
    <w:rsid w:val="00CA1B2A"/>
    <w:rsid w:val="00CB5FCB"/>
    <w:rsid w:val="00CD001D"/>
    <w:rsid w:val="00CD4E06"/>
    <w:rsid w:val="00CE61AC"/>
    <w:rsid w:val="00CF6687"/>
    <w:rsid w:val="00CF6D64"/>
    <w:rsid w:val="00D023FF"/>
    <w:rsid w:val="00D16BAE"/>
    <w:rsid w:val="00D507A3"/>
    <w:rsid w:val="00D630DF"/>
    <w:rsid w:val="00D7572A"/>
    <w:rsid w:val="00DA0ACD"/>
    <w:rsid w:val="00DC73E7"/>
    <w:rsid w:val="00DD263C"/>
    <w:rsid w:val="00DE0959"/>
    <w:rsid w:val="00DE13E9"/>
    <w:rsid w:val="00DE2270"/>
    <w:rsid w:val="00DE57A3"/>
    <w:rsid w:val="00DE5FD7"/>
    <w:rsid w:val="00DE6F83"/>
    <w:rsid w:val="00E106A6"/>
    <w:rsid w:val="00E170F3"/>
    <w:rsid w:val="00E272B3"/>
    <w:rsid w:val="00E27E5B"/>
    <w:rsid w:val="00E304EC"/>
    <w:rsid w:val="00E377B0"/>
    <w:rsid w:val="00E4345D"/>
    <w:rsid w:val="00E4472C"/>
    <w:rsid w:val="00E57BF7"/>
    <w:rsid w:val="00E659C7"/>
    <w:rsid w:val="00E661CD"/>
    <w:rsid w:val="00E73005"/>
    <w:rsid w:val="00E801BE"/>
    <w:rsid w:val="00E83252"/>
    <w:rsid w:val="00EA74F2"/>
    <w:rsid w:val="00EB0A64"/>
    <w:rsid w:val="00EC056B"/>
    <w:rsid w:val="00EC2823"/>
    <w:rsid w:val="00ED2503"/>
    <w:rsid w:val="00ED36ED"/>
    <w:rsid w:val="00EE4E11"/>
    <w:rsid w:val="00EE59D4"/>
    <w:rsid w:val="00F00B08"/>
    <w:rsid w:val="00F0328E"/>
    <w:rsid w:val="00F12B34"/>
    <w:rsid w:val="00F323D2"/>
    <w:rsid w:val="00F33BA3"/>
    <w:rsid w:val="00F3435B"/>
    <w:rsid w:val="00F437D4"/>
    <w:rsid w:val="00F50AA0"/>
    <w:rsid w:val="00F517B5"/>
    <w:rsid w:val="00F54D1C"/>
    <w:rsid w:val="00F63286"/>
    <w:rsid w:val="00F83522"/>
    <w:rsid w:val="00F92397"/>
    <w:rsid w:val="00FA456E"/>
    <w:rsid w:val="00FA54BC"/>
    <w:rsid w:val="00FB3E7A"/>
    <w:rsid w:val="00FB415F"/>
    <w:rsid w:val="00FB7C3E"/>
    <w:rsid w:val="00FE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5F0F6D"/>
  <w15:chartTrackingRefBased/>
  <w15:docId w15:val="{14EEFC9C-7C13-41C5-BFDC-05EF2B0C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Titlu1">
    <w:name w:val="heading 1"/>
    <w:basedOn w:val="Normal"/>
    <w:next w:val="Normal"/>
    <w:qFormat/>
    <w:pPr>
      <w:keepNext/>
      <w:jc w:val="center"/>
      <w:outlineLvl w:val="0"/>
    </w:pPr>
    <w:rPr>
      <w:sz w:val="28"/>
      <w:lang w:val="en-US"/>
    </w:rPr>
  </w:style>
  <w:style w:type="paragraph" w:styleId="Titlu2">
    <w:name w:val="heading 2"/>
    <w:basedOn w:val="Normal"/>
    <w:next w:val="Normal"/>
    <w:qFormat/>
    <w:rsid w:val="00B260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qFormat/>
    <w:rsid w:val="004823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lu4">
    <w:name w:val="heading 4"/>
    <w:basedOn w:val="Normal"/>
    <w:next w:val="Normal"/>
    <w:qFormat/>
    <w:rsid w:val="004823B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ln2preambul">
    <w:name w:val="ln2preambul"/>
    <w:basedOn w:val="Fontdeparagrafimplicit"/>
    <w:rsid w:val="00B260F2"/>
  </w:style>
  <w:style w:type="character" w:customStyle="1" w:styleId="ln2tpreambul">
    <w:name w:val="ln2tpreambul"/>
    <w:basedOn w:val="Fontdeparagrafimplicit"/>
    <w:rsid w:val="00B260F2"/>
  </w:style>
  <w:style w:type="character" w:styleId="Accentuat">
    <w:name w:val="Emphasis"/>
    <w:qFormat/>
    <w:rsid w:val="00B260F2"/>
    <w:rPr>
      <w:i/>
      <w:iCs/>
    </w:rPr>
  </w:style>
  <w:style w:type="paragraph" w:styleId="Corptext">
    <w:name w:val="Body Text"/>
    <w:basedOn w:val="Normal"/>
    <w:rsid w:val="00F50AA0"/>
    <w:pPr>
      <w:jc w:val="both"/>
    </w:pPr>
    <w:rPr>
      <w:sz w:val="28"/>
      <w:lang w:val="en-US"/>
    </w:rPr>
  </w:style>
  <w:style w:type="paragraph" w:styleId="Indentcorptext2">
    <w:name w:val="Body Text Indent 2"/>
    <w:basedOn w:val="Normal"/>
    <w:rsid w:val="00F50AA0"/>
    <w:pPr>
      <w:spacing w:after="120" w:line="480" w:lineRule="auto"/>
      <w:ind w:left="283"/>
    </w:pPr>
  </w:style>
  <w:style w:type="paragraph" w:styleId="Indentcorptext">
    <w:name w:val="Body Text Indent"/>
    <w:basedOn w:val="Normal"/>
    <w:rsid w:val="004E31F1"/>
    <w:pPr>
      <w:spacing w:after="120"/>
      <w:ind w:left="283"/>
    </w:pPr>
  </w:style>
  <w:style w:type="paragraph" w:customStyle="1" w:styleId="Default">
    <w:name w:val="Default"/>
    <w:rsid w:val="007E6F8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n2articol">
    <w:name w:val="ln2articol"/>
    <w:basedOn w:val="Fontdeparagrafimplicit"/>
    <w:rsid w:val="000C46E2"/>
  </w:style>
  <w:style w:type="paragraph" w:styleId="Indentcorptext3">
    <w:name w:val="Body Text Indent 3"/>
    <w:basedOn w:val="Normal"/>
    <w:rsid w:val="004823BD"/>
    <w:pPr>
      <w:spacing w:after="120"/>
      <w:ind w:left="283"/>
    </w:pPr>
    <w:rPr>
      <w:sz w:val="16"/>
      <w:szCs w:val="16"/>
    </w:rPr>
  </w:style>
  <w:style w:type="character" w:customStyle="1" w:styleId="ln2tarticol">
    <w:name w:val="ln2tarticol"/>
    <w:basedOn w:val="Fontdeparagrafimplicit"/>
    <w:rsid w:val="00AE7F0F"/>
  </w:style>
  <w:style w:type="character" w:customStyle="1" w:styleId="ln2alineat">
    <w:name w:val="ln2alineat"/>
    <w:basedOn w:val="Fontdeparagrafimplicit"/>
    <w:rsid w:val="00AE7F0F"/>
  </w:style>
  <w:style w:type="character" w:customStyle="1" w:styleId="ln2talineat">
    <w:name w:val="ln2talineat"/>
    <w:basedOn w:val="Fontdeparagrafimplicit"/>
    <w:rsid w:val="00AE7F0F"/>
  </w:style>
  <w:style w:type="character" w:customStyle="1" w:styleId="preambul1">
    <w:name w:val="preambul1"/>
    <w:rsid w:val="009251F5"/>
    <w:rPr>
      <w:i/>
      <w:iCs/>
      <w:color w:val="000000"/>
    </w:rPr>
  </w:style>
  <w:style w:type="character" w:customStyle="1" w:styleId="ln2litera">
    <w:name w:val="ln2litera"/>
    <w:basedOn w:val="Fontdeparagrafimplicit"/>
    <w:rsid w:val="009251F5"/>
  </w:style>
  <w:style w:type="character" w:customStyle="1" w:styleId="ln2tlitera">
    <w:name w:val="ln2tlitera"/>
    <w:basedOn w:val="Fontdeparagrafimplicit"/>
    <w:rsid w:val="009251F5"/>
  </w:style>
  <w:style w:type="character" w:customStyle="1" w:styleId="ln2nota">
    <w:name w:val="ln2nota"/>
    <w:basedOn w:val="Fontdeparagrafimplicit"/>
    <w:rsid w:val="00D023FF"/>
  </w:style>
  <w:style w:type="paragraph" w:styleId="NormalWeb">
    <w:name w:val="Normal (Web)"/>
    <w:basedOn w:val="Normal"/>
    <w:uiPriority w:val="99"/>
    <w:unhideWhenUsed/>
    <w:rsid w:val="00846B54"/>
    <w:pPr>
      <w:spacing w:before="100" w:beforeAutospacing="1" w:after="100" w:afterAutospacing="1"/>
    </w:pPr>
    <w:rPr>
      <w:lang w:val="en-US"/>
    </w:rPr>
  </w:style>
  <w:style w:type="character" w:styleId="Robust">
    <w:name w:val="Strong"/>
    <w:uiPriority w:val="22"/>
    <w:qFormat/>
    <w:rsid w:val="00846B54"/>
    <w:rPr>
      <w:b/>
      <w:bCs/>
    </w:rPr>
  </w:style>
  <w:style w:type="paragraph" w:styleId="Frspaiere">
    <w:name w:val="No Spacing"/>
    <w:uiPriority w:val="1"/>
    <w:qFormat/>
    <w:rsid w:val="00846B54"/>
    <w:rPr>
      <w:sz w:val="24"/>
      <w:szCs w:val="24"/>
      <w:lang w:val="ro-RO"/>
    </w:rPr>
  </w:style>
  <w:style w:type="character" w:customStyle="1" w:styleId="apple-converted-space">
    <w:name w:val="apple-converted-space"/>
    <w:basedOn w:val="Fontdeparagrafimplicit"/>
    <w:rsid w:val="00304933"/>
  </w:style>
  <w:style w:type="character" w:customStyle="1" w:styleId="ln2punct">
    <w:name w:val="ln2punct"/>
    <w:basedOn w:val="Fontdeparagrafimplicit"/>
    <w:rsid w:val="00710DB9"/>
  </w:style>
  <w:style w:type="character" w:customStyle="1" w:styleId="ln2tpunct">
    <w:name w:val="ln2tpunct"/>
    <w:basedOn w:val="Fontdeparagrafimplicit"/>
    <w:rsid w:val="00710DB9"/>
  </w:style>
  <w:style w:type="table" w:styleId="Tabelgril">
    <w:name w:val="Table Grid"/>
    <w:basedOn w:val="TabelNormal"/>
    <w:rsid w:val="001B0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663E"/>
    <w:rPr>
      <w:color w:val="0563C1"/>
      <w:u w:val="single"/>
    </w:rPr>
  </w:style>
  <w:style w:type="character" w:styleId="MeniuneNerezolvat">
    <w:name w:val="Unresolved Mention"/>
    <w:uiPriority w:val="99"/>
    <w:semiHidden/>
    <w:unhideWhenUsed/>
    <w:rsid w:val="0093663E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507F57"/>
    <w:pPr>
      <w:ind w:left="720"/>
      <w:contextualSpacing/>
    </w:pPr>
  </w:style>
  <w:style w:type="character" w:customStyle="1" w:styleId="l5def1">
    <w:name w:val="l5def1"/>
    <w:rsid w:val="00507F57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rsid w:val="00507F57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rsid w:val="00507F57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rsid w:val="00507F57"/>
    <w:rPr>
      <w:rFonts w:ascii="Arial" w:hAnsi="Arial" w:cs="Arial" w:hint="default"/>
      <w:color w:val="000000"/>
      <w:sz w:val="26"/>
      <w:szCs w:val="26"/>
    </w:rPr>
  </w:style>
  <w:style w:type="character" w:customStyle="1" w:styleId="l5def5">
    <w:name w:val="l5def5"/>
    <w:rsid w:val="00507F57"/>
    <w:rPr>
      <w:rFonts w:ascii="Arial" w:hAnsi="Arial" w:cs="Arial" w:hint="default"/>
      <w:color w:val="000000"/>
      <w:sz w:val="26"/>
      <w:szCs w:val="26"/>
    </w:rPr>
  </w:style>
  <w:style w:type="character" w:customStyle="1" w:styleId="l5def6">
    <w:name w:val="l5def6"/>
    <w:rsid w:val="00507F57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rsid w:val="00507F57"/>
    <w:rPr>
      <w:rFonts w:ascii="Arial" w:hAnsi="Arial" w:cs="Arial" w:hint="default"/>
      <w:color w:val="000000"/>
      <w:sz w:val="26"/>
      <w:szCs w:val="26"/>
    </w:rPr>
  </w:style>
  <w:style w:type="character" w:customStyle="1" w:styleId="l5def8">
    <w:name w:val="l5def8"/>
    <w:rsid w:val="00507F57"/>
    <w:rPr>
      <w:rFonts w:ascii="Arial" w:hAnsi="Arial" w:cs="Arial" w:hint="default"/>
      <w:color w:val="000000"/>
      <w:sz w:val="26"/>
      <w:szCs w:val="26"/>
    </w:rPr>
  </w:style>
  <w:style w:type="character" w:customStyle="1" w:styleId="l5def9">
    <w:name w:val="l5def9"/>
    <w:rsid w:val="00507F57"/>
    <w:rPr>
      <w:rFonts w:ascii="Arial" w:hAnsi="Arial" w:cs="Arial" w:hint="default"/>
      <w:color w:val="000000"/>
      <w:sz w:val="26"/>
      <w:szCs w:val="26"/>
    </w:rPr>
  </w:style>
  <w:style w:type="paragraph" w:customStyle="1" w:styleId="al">
    <w:name w:val="a_l"/>
    <w:basedOn w:val="Normal"/>
    <w:rsid w:val="00CF6687"/>
    <w:pPr>
      <w:spacing w:before="100" w:beforeAutospacing="1" w:after="100" w:afterAutospacing="1"/>
    </w:pPr>
    <w:rPr>
      <w:lang w:eastAsia="ro-RO"/>
    </w:rPr>
  </w:style>
  <w:style w:type="character" w:customStyle="1" w:styleId="cmg">
    <w:name w:val="cmg"/>
    <w:rsid w:val="00CF6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prolex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294</Words>
  <Characters>1708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Maniack's</Company>
  <LinksUpToDate>false</LinksUpToDate>
  <CharactersWithSpaces>1999</CharactersWithSpaces>
  <SharedDoc>false</SharedDoc>
  <HLinks>
    <vt:vector size="6" baseType="variant">
      <vt:variant>
        <vt:i4>6029428</vt:i4>
      </vt:variant>
      <vt:variant>
        <vt:i4>0</vt:i4>
      </vt:variant>
      <vt:variant>
        <vt:i4>0</vt:i4>
      </vt:variant>
      <vt:variant>
        <vt:i4>5</vt:i4>
      </vt:variant>
      <vt:variant>
        <vt:lpwstr>mailto:office@prolex.ro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Sile</dc:creator>
  <cp:keywords/>
  <cp:lastModifiedBy>Sindicatul ProLex 1</cp:lastModifiedBy>
  <cp:revision>8</cp:revision>
  <cp:lastPrinted>2022-01-12T07:45:00Z</cp:lastPrinted>
  <dcterms:created xsi:type="dcterms:W3CDTF">2021-12-20T12:34:00Z</dcterms:created>
  <dcterms:modified xsi:type="dcterms:W3CDTF">2022-01-14T13:57:00Z</dcterms:modified>
</cp:coreProperties>
</file>